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70" w:rsidRDefault="008C1A70" w:rsidP="008C1A70">
      <w:pPr>
        <w:jc w:val="center"/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</w:pPr>
      <w:r w:rsidRPr="008C1A70"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  <w:t>Развитие словаря у детей 4-5 лет.</w:t>
      </w:r>
    </w:p>
    <w:p w:rsidR="008C1A70" w:rsidRDefault="008C1A70" w:rsidP="008C1A70">
      <w:pPr>
        <w:jc w:val="center"/>
        <w:rPr>
          <w:rStyle w:val="c7"/>
          <w:rFonts w:ascii="Times New Roman" w:hAnsi="Times New Roman" w:cs="Times New Roman"/>
          <w:b/>
          <w:color w:val="444444"/>
          <w:sz w:val="40"/>
          <w:szCs w:val="40"/>
        </w:rPr>
      </w:pPr>
    </w:p>
    <w:p w:rsidR="008C1A70" w:rsidRDefault="008C1A70" w:rsidP="008C1A7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составила </w:t>
      </w:r>
    </w:p>
    <w:p w:rsidR="008C1A70" w:rsidRDefault="008C1A70" w:rsidP="008C1A7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логопед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8C1A70" w:rsidRPr="002559CB" w:rsidRDefault="008C1A70" w:rsidP="008C1A70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«Полазненский детский сад №</w:t>
      </w:r>
      <w:r w:rsidR="00E160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604A">
        <w:rPr>
          <w:rFonts w:ascii="Times New Roman" w:hAnsi="Times New Roman" w:cs="Times New Roman"/>
          <w:sz w:val="28"/>
          <w:szCs w:val="28"/>
        </w:rPr>
        <w:t xml:space="preserve"> Корпус 2</w:t>
      </w:r>
    </w:p>
    <w:p w:rsidR="008C1A70" w:rsidRPr="008C1A70" w:rsidRDefault="008C1A70" w:rsidP="008C1A7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C1A70" w:rsidRPr="008C1A70" w:rsidRDefault="008C1A70" w:rsidP="008C1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color w:val="444444"/>
          <w:sz w:val="28"/>
          <w:szCs w:val="28"/>
        </w:rPr>
        <w:t> 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Развитие речи дошкольника напрямую зависит от его мелкой моторики рук. Для развития мелкой моторики рук малышей предлагайте ребенку различные шнуровки, кубики, конструкторы д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еревянные или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lego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 и другие игрушки. Кроме того нужно играть с ребенком в словесные и звуковые игры.            </w:t>
      </w:r>
    </w:p>
    <w:p w:rsidR="008C1A70" w:rsidRPr="008C1A70" w:rsidRDefault="008C1A70" w:rsidP="008C1A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8"/>
          <w:rFonts w:ascii="Times New Roman" w:hAnsi="Times New Roman" w:cs="Times New Roman"/>
          <w:sz w:val="28"/>
          <w:szCs w:val="28"/>
        </w:rPr>
        <w:t>Очень важная задача, стоящая перед взрослыми, это задача обогащения словаря ребенка. У всех людей есть пассивный словарь – в него входят слова, которые мы понимаем, но редко используем в речи, а есть активный словарь, т.е. тот набор слов, которыми мы оперируем в каждодневном общении с другими людьми. У дошкольников, и это характерно, пассивный словарь в значительной степени превышает активный. И одна из существенных проблем – перенести как можно больше пассивных слов в актив.</w:t>
      </w:r>
    </w:p>
    <w:p w:rsidR="008C1A70" w:rsidRPr="008C1A70" w:rsidRDefault="008C1A70" w:rsidP="008C1A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16"/>
          <w:rFonts w:ascii="Times New Roman" w:hAnsi="Times New Roman" w:cs="Times New Roman"/>
          <w:sz w:val="28"/>
          <w:szCs w:val="28"/>
        </w:rPr>
        <w:t>Предлагаем вам несколько интересных игр для развития речи дошкольников.</w:t>
      </w:r>
    </w:p>
    <w:p w:rsidR="008C1A70" w:rsidRDefault="008C1A70" w:rsidP="008C1A70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Учить подбирать определения и эпитеты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8C1A70" w:rsidRPr="008C1A70" w:rsidRDefault="008C1A70" w:rsidP="008C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Какие бывают собаки: большие, ма</w:t>
      </w:r>
      <w:r>
        <w:rPr>
          <w:rStyle w:val="c0"/>
          <w:rFonts w:ascii="Times New Roman" w:hAnsi="Times New Roman" w:cs="Times New Roman"/>
          <w:sz w:val="28"/>
          <w:szCs w:val="28"/>
        </w:rPr>
        <w:t>ленькие, санитарные, служебные…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Узнавать предметы по описанию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Зеленая, кудрявая, б</w:t>
      </w:r>
      <w:r>
        <w:rPr>
          <w:rStyle w:val="c0"/>
          <w:rFonts w:ascii="Times New Roman" w:hAnsi="Times New Roman" w:cs="Times New Roman"/>
          <w:sz w:val="28"/>
          <w:szCs w:val="28"/>
        </w:rPr>
        <w:t>елоствольная. Что это? – Береза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действия к предмету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Ветер, что делает: воет, </w:t>
      </w:r>
      <w:r>
        <w:rPr>
          <w:rStyle w:val="c0"/>
          <w:rFonts w:ascii="Times New Roman" w:hAnsi="Times New Roman" w:cs="Times New Roman"/>
          <w:sz w:val="28"/>
          <w:szCs w:val="28"/>
        </w:rPr>
        <w:t>парус надувает, листья срывает…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; 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предметы к действию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На небе 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сверкает зем</w:t>
      </w:r>
      <w:r>
        <w:rPr>
          <w:rStyle w:val="c0"/>
          <w:rFonts w:ascii="Times New Roman" w:hAnsi="Times New Roman" w:cs="Times New Roman"/>
          <w:sz w:val="28"/>
          <w:szCs w:val="28"/>
        </w:rPr>
        <w:t>лю согревает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>. Что это? - Солнце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; 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действия к объекту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Кто или что плавает? Летает? -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Рыба,  самолет,  бабочка,  листья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; 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обстоятельства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Трудиться можно как? - Хорошо, спустя рукава, быстро; 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Подбирать синонимы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Например: Большой, огромный, громадный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Находить пропущенные слова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Например: Пришел  почтальон, он принес…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Распространять и дополнять предложения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Кошки взоб</w:t>
      </w:r>
      <w:r>
        <w:rPr>
          <w:rStyle w:val="c0"/>
          <w:rFonts w:ascii="Times New Roman" w:hAnsi="Times New Roman" w:cs="Times New Roman"/>
          <w:sz w:val="28"/>
          <w:szCs w:val="28"/>
        </w:rPr>
        <w:t>рались па дерево. Какое? Зачем?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 xml:space="preserve">Называть составные части целого 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Например: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Дерево - ст</w:t>
      </w:r>
      <w:r>
        <w:rPr>
          <w:rStyle w:val="c0"/>
          <w:rFonts w:ascii="Times New Roman" w:hAnsi="Times New Roman" w:cs="Times New Roman"/>
          <w:sz w:val="28"/>
          <w:szCs w:val="28"/>
        </w:rPr>
        <w:t>вол, ветки, сучья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1A70">
        <w:rPr>
          <w:rStyle w:val="c8"/>
          <w:rFonts w:ascii="Times New Roman" w:hAnsi="Times New Roman" w:cs="Times New Roman"/>
          <w:i/>
          <w:sz w:val="28"/>
          <w:szCs w:val="28"/>
          <w:u w:val="single"/>
        </w:rPr>
        <w:t>Игра “Наоборот”.</w:t>
      </w:r>
    </w:p>
    <w:p w:rsidR="008C1A70" w:rsidRDefault="008C1A70" w:rsidP="008C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Упражнять в названии антонимов (день - ночь, печаль - радость);</w:t>
      </w:r>
    </w:p>
    <w:p w:rsidR="008C1A70" w:rsidRPr="008C1A70" w:rsidRDefault="008C1A70" w:rsidP="008C1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Упражнять детей в правильном склонении существительных (род, число,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падеж). То есть воспитывать грамматически правильную речь. Взрослый называет животного, а ребенок его детеныша (курица - цыплята, лошадь - жеребята). Причем в различных падежах и множественном числе, т.к. это является распространенной ошибкой у малышей; </w:t>
      </w:r>
    </w:p>
    <w:p w:rsid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Подбирать слова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: шить… платье, штопать… носки, завязывать… шнурки, вязать… шарф;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Составлять фразы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: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срубленный</w:t>
      </w:r>
      <w:proofErr w:type="gramEnd"/>
      <w:r w:rsidRPr="008C1A70">
        <w:rPr>
          <w:rStyle w:val="c0"/>
          <w:rFonts w:ascii="Times New Roman" w:hAnsi="Times New Roman" w:cs="Times New Roman"/>
          <w:sz w:val="28"/>
          <w:szCs w:val="28"/>
        </w:rPr>
        <w:t>…, бегущи</w:t>
      </w:r>
      <w:r>
        <w:rPr>
          <w:rStyle w:val="c0"/>
          <w:rFonts w:ascii="Times New Roman" w:hAnsi="Times New Roman" w:cs="Times New Roman"/>
          <w:sz w:val="28"/>
          <w:szCs w:val="28"/>
        </w:rPr>
        <w:t>й…, висящий…, жуткий…, холодный…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8C1A70" w:rsidRPr="008C1A70" w:rsidRDefault="008C1A70" w:rsidP="008C1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4"/>
          <w:rFonts w:ascii="Times New Roman" w:hAnsi="Times New Roman" w:cs="Times New Roman"/>
          <w:sz w:val="28"/>
          <w:szCs w:val="28"/>
          <w:u w:val="single"/>
        </w:rPr>
        <w:t>Игра “Бюро находок”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 (вы потеряли предмет красного цвета, круглой формы…);</w:t>
      </w:r>
    </w:p>
    <w:p w:rsidR="008C1A70" w:rsidRDefault="008C1A70" w:rsidP="008C1A70">
      <w:pPr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Про что можно сказать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: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proofErr w:type="gramStart"/>
      <w:r w:rsidRPr="008C1A70">
        <w:rPr>
          <w:rStyle w:val="c8"/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Pr="008C1A70">
        <w:rPr>
          <w:rStyle w:val="c8"/>
          <w:rFonts w:ascii="Times New Roman" w:hAnsi="Times New Roman" w:cs="Times New Roman"/>
          <w:sz w:val="28"/>
          <w:szCs w:val="28"/>
        </w:rPr>
        <w:t xml:space="preserve"> -…, холодная -…, холодное -…;</w:t>
      </w:r>
    </w:p>
    <w:p w:rsidR="008C1A70" w:rsidRPr="008C1A70" w:rsidRDefault="008C1A70" w:rsidP="008C1A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340">
        <w:rPr>
          <w:rStyle w:val="c0"/>
          <w:rFonts w:ascii="Times New Roman" w:hAnsi="Times New Roman" w:cs="Times New Roman"/>
          <w:i/>
          <w:sz w:val="28"/>
          <w:szCs w:val="28"/>
          <w:u w:val="single"/>
        </w:rPr>
        <w:t>Произносить предложение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 (“На улице идёт дождь”) по-разному: радостно (и почему?), грустно (и почему?), удивленно (и почему?);</w:t>
      </w:r>
      <w:proofErr w:type="gramEnd"/>
    </w:p>
    <w:p w:rsidR="008C1A70" w:rsidRPr="008C1A70" w:rsidRDefault="008C1A70" w:rsidP="00A81340">
      <w:pPr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Находить антонимы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(слова с противоположным значением) в стишке: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Скажу я слово высоко, а ты ответишь низко.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Скажу я слово далеко, а ты ответишь близко.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Теперь скажу я слово трус, ответишь ты храбрец.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Теперь начало я скажу, ну отвечай…(конец);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4"/>
          <w:rFonts w:ascii="Times New Roman" w:hAnsi="Times New Roman" w:cs="Times New Roman"/>
          <w:sz w:val="28"/>
          <w:szCs w:val="28"/>
        </w:rPr>
        <w:t>Познакомить со словами, которые ничего не значат: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Ложка - это ложка, ложкой суп едят.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Кошка - это кошка, у кошки семь котят.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Тряпка - это тряпка, тряпкой вытру стол,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Шапка - это шапка, оделся и пошел.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А я придумал слово, смешное слово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Я повторяю снова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…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Вот прыгает и скачет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C1A70" w:rsidRPr="008C1A70" w:rsidRDefault="008C1A70" w:rsidP="00A8134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И ничего не значит -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плим</w:t>
      </w:r>
      <w:proofErr w:type="spellEnd"/>
      <w:r w:rsidRPr="008C1A70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“Новые слова"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- у лисы длинный хвост - как одним словам сказать - 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длиннохвостая</w:t>
      </w:r>
      <w:proofErr w:type="gramEnd"/>
      <w:r w:rsidRPr="008C1A70">
        <w:rPr>
          <w:rStyle w:val="c0"/>
          <w:rFonts w:ascii="Times New Roman" w:hAnsi="Times New Roman" w:cs="Times New Roman"/>
          <w:sz w:val="28"/>
          <w:szCs w:val="28"/>
        </w:rPr>
        <w:t>; а у мальчика длинные ноги - длинноногий;</w:t>
      </w:r>
    </w:p>
    <w:p w:rsidR="008C1A70" w:rsidRPr="00A81340" w:rsidRDefault="008C1A70" w:rsidP="00A81340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lastRenderedPageBreak/>
        <w:t>Заканчивать предложения: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- Миша пошел гулять (когда?)…;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- Мише стало грустно (отчего?)…;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- Миша обрадовался (когда?)…;</w:t>
      </w:r>
    </w:p>
    <w:p w:rsidR="008C1A70" w:rsidRPr="008C1A70" w:rsidRDefault="008C1A70" w:rsidP="00A813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340">
        <w:rPr>
          <w:rStyle w:val="c4"/>
          <w:rFonts w:ascii="Times New Roman" w:hAnsi="Times New Roman" w:cs="Times New Roman"/>
          <w:i/>
          <w:sz w:val="28"/>
          <w:szCs w:val="28"/>
          <w:u w:val="single"/>
        </w:rPr>
        <w:t>«Кто что делает?»</w:t>
      </w:r>
      <w:r w:rsidRPr="008C1A70">
        <w:rPr>
          <w:rStyle w:val="c8"/>
          <w:rFonts w:ascii="Times New Roman" w:hAnsi="Times New Roman" w:cs="Times New Roman"/>
          <w:sz w:val="28"/>
          <w:szCs w:val="28"/>
        </w:rPr>
        <w:t> 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Показать картинки с изображением трудовых действий людей и спросить: что делает мама, мальчик, дядя, дворник, садовник и т. д.</w:t>
      </w:r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Программа требует приучать детей правильно называть предметы обстановки, вещи личного обихода, качество предметов, овощей, фруктов, ягод (цвет, величина, форма, вкус и т. д.).</w:t>
      </w:r>
      <w:proofErr w:type="gramEnd"/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Дети этого возраста должны уметь отвечать на вопросы, назвать и рассказать об игрушке, пользоваться словами в правильной грамматической форме, внятно произносить слова и звуки. В этом возрасте дети могут выполнять более сложные игровые действия и правила, регулирующие взаимоотношения между </w:t>
      </w:r>
      <w:proofErr w:type="gramStart"/>
      <w:r w:rsidRPr="008C1A70">
        <w:rPr>
          <w:rStyle w:val="c0"/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8C1A70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«Что в мешочке»</w:t>
      </w:r>
      <w:r w:rsidR="00A81340">
        <w:rPr>
          <w:rStyle w:val="c4"/>
          <w:rFonts w:ascii="Times New Roman" w:hAnsi="Times New Roman" w:cs="Times New Roman"/>
          <w:sz w:val="28"/>
          <w:szCs w:val="28"/>
        </w:rPr>
        <w:t xml:space="preserve">.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Ребёнок на ощупь должен узнать и назвать предмет, а потом только его достать.</w:t>
      </w:r>
    </w:p>
    <w:p w:rsidR="008C1A70" w:rsidRPr="008C1A70" w:rsidRDefault="008C1A70" w:rsidP="00A813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8C1A70">
        <w:rPr>
          <w:rStyle w:val="c4"/>
          <w:rFonts w:ascii="Times New Roman" w:hAnsi="Times New Roman" w:cs="Times New Roman"/>
          <w:sz w:val="28"/>
          <w:szCs w:val="28"/>
        </w:rPr>
        <w:t>«Что изменилось»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 и др.</w:t>
      </w:r>
      <w:r w:rsidR="00A81340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8C1A70">
        <w:rPr>
          <w:rStyle w:val="c0"/>
          <w:rFonts w:ascii="Times New Roman" w:hAnsi="Times New Roman" w:cs="Times New Roman"/>
          <w:sz w:val="28"/>
          <w:szCs w:val="28"/>
        </w:rPr>
        <w:t>Выложить в ряд несколько предметов, игрушек. Ребёнок закрывает глаза, взрослый меняет местами 2 игрушки или убирает 1 предмет. Ребёнок говорит, что изменилось.  </w:t>
      </w:r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0"/>
          <w:rFonts w:ascii="Times New Roman" w:hAnsi="Times New Roman" w:cs="Times New Roman"/>
          <w:sz w:val="28"/>
          <w:szCs w:val="28"/>
        </w:rPr>
        <w:t>Дидактические игры помогают детям лучше узнать животных: как они кричат, где живут, чем питаются.</w:t>
      </w:r>
    </w:p>
    <w:p w:rsidR="008C1A70" w:rsidRPr="008C1A70" w:rsidRDefault="008C1A70" w:rsidP="00A813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70">
        <w:rPr>
          <w:rStyle w:val="c8"/>
          <w:rFonts w:ascii="Times New Roman" w:hAnsi="Times New Roman" w:cs="Times New Roman"/>
          <w:sz w:val="28"/>
          <w:szCs w:val="28"/>
        </w:rPr>
        <w:t>Мы надеемся, что наши рекомендации помогут вам в воспитании и развитие ваших детей</w:t>
      </w:r>
    </w:p>
    <w:p w:rsidR="00325216" w:rsidRPr="008C1A70" w:rsidRDefault="00325216" w:rsidP="00A81340">
      <w:pPr>
        <w:spacing w:after="0"/>
      </w:pPr>
    </w:p>
    <w:sectPr w:rsidR="00325216" w:rsidRPr="008C1A70" w:rsidSect="0014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A70"/>
    <w:rsid w:val="00144F40"/>
    <w:rsid w:val="00325216"/>
    <w:rsid w:val="008C1A70"/>
    <w:rsid w:val="00A81340"/>
    <w:rsid w:val="00E1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C1A7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1A70"/>
  </w:style>
  <w:style w:type="character" w:customStyle="1" w:styleId="c0">
    <w:name w:val="c0"/>
    <w:basedOn w:val="a0"/>
    <w:rsid w:val="008C1A70"/>
  </w:style>
  <w:style w:type="character" w:customStyle="1" w:styleId="c8">
    <w:name w:val="c8"/>
    <w:basedOn w:val="a0"/>
    <w:rsid w:val="008C1A70"/>
  </w:style>
  <w:style w:type="character" w:customStyle="1" w:styleId="c16">
    <w:name w:val="c16"/>
    <w:basedOn w:val="a0"/>
    <w:rsid w:val="008C1A70"/>
  </w:style>
  <w:style w:type="character" w:customStyle="1" w:styleId="c4">
    <w:name w:val="c4"/>
    <w:basedOn w:val="a0"/>
    <w:rsid w:val="008C1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96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7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92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6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1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327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9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212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7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425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6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350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720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81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7013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АОС</cp:lastModifiedBy>
  <cp:revision>2</cp:revision>
  <dcterms:created xsi:type="dcterms:W3CDTF">2019-03-20T06:53:00Z</dcterms:created>
  <dcterms:modified xsi:type="dcterms:W3CDTF">2019-03-20T06:53:00Z</dcterms:modified>
</cp:coreProperties>
</file>