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AA" w:rsidRDefault="009654D1">
      <w:r>
        <w:rPr>
          <w:noProof/>
          <w:lang w:eastAsia="ru-RU"/>
        </w:rPr>
        <w:drawing>
          <wp:inline distT="0" distB="0" distL="0" distR="0">
            <wp:extent cx="5940425" cy="4460554"/>
            <wp:effectExtent l="19050" t="0" r="3175" b="0"/>
            <wp:docPr id="1" name="Рисунок 1" descr="C:\Users\АОС\Desktop\педсостав5\jtR8o0aH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ОС\Desktop\педсостав5\jtR8o0aH3CM.jpg"/>
                    <pic:cNvPicPr>
                      <a:picLocks noChangeAspect="1" noChangeArrowheads="1"/>
                    </pic:cNvPicPr>
                  </pic:nvPicPr>
                  <pic:blipFill>
                    <a:blip r:embed="rId4"/>
                    <a:srcRect/>
                    <a:stretch>
                      <a:fillRect/>
                    </a:stretch>
                  </pic:blipFill>
                  <pic:spPr bwMode="auto">
                    <a:xfrm>
                      <a:off x="0" y="0"/>
                      <a:ext cx="5940425" cy="4460554"/>
                    </a:xfrm>
                    <a:prstGeom prst="rect">
                      <a:avLst/>
                    </a:prstGeom>
                    <a:noFill/>
                    <a:ln w="9525">
                      <a:noFill/>
                      <a:miter lim="800000"/>
                      <a:headEnd/>
                      <a:tailEnd/>
                    </a:ln>
                  </pic:spPr>
                </pic:pic>
              </a:graphicData>
            </a:graphic>
          </wp:inline>
        </w:drawing>
      </w:r>
    </w:p>
    <w:p w:rsidR="009654D1" w:rsidRPr="009654D1" w:rsidRDefault="009654D1" w:rsidP="009654D1">
      <w:pPr>
        <w:shd w:val="clear" w:color="auto" w:fill="FFFFFF"/>
        <w:spacing w:before="300" w:after="450" w:line="240" w:lineRule="auto"/>
        <w:jc w:val="center"/>
        <w:outlineLvl w:val="1"/>
        <w:rPr>
          <w:rFonts w:ascii="Adelle" w:eastAsia="Times New Roman" w:hAnsi="Adelle" w:cs="Times New Roman"/>
          <w:color w:val="4D4D4D"/>
          <w:sz w:val="38"/>
          <w:szCs w:val="38"/>
          <w:lang w:eastAsia="ru-RU"/>
        </w:rPr>
      </w:pPr>
      <w:r w:rsidRPr="009654D1">
        <w:rPr>
          <w:rFonts w:ascii="Adelle" w:eastAsia="Times New Roman" w:hAnsi="Adelle" w:cs="Times New Roman"/>
          <w:b/>
          <w:bCs/>
          <w:color w:val="4D4D4D"/>
          <w:sz w:val="38"/>
          <w:lang w:eastAsia="ru-RU"/>
        </w:rPr>
        <w:t>Дыхательная и звуковая гимнастики</w:t>
      </w:r>
      <w:r w:rsidRPr="009654D1">
        <w:rPr>
          <w:rFonts w:ascii="Adelle" w:eastAsia="Times New Roman" w:hAnsi="Adelle" w:cs="Times New Roman"/>
          <w:color w:val="4D4D4D"/>
          <w:sz w:val="38"/>
          <w:szCs w:val="38"/>
          <w:lang w:eastAsia="ru-RU"/>
        </w:rPr>
        <w:t>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Цель  </w:t>
      </w:r>
      <w:r w:rsidRPr="009654D1">
        <w:rPr>
          <w:rFonts w:ascii="Tahoma" w:eastAsia="Times New Roman" w:hAnsi="Tahoma" w:cs="Tahoma"/>
          <w:i/>
          <w:iCs/>
          <w:color w:val="333333"/>
          <w:sz w:val="21"/>
          <w:lang w:eastAsia="ru-RU"/>
        </w:rPr>
        <w:t>«Дыхательной и звуковой гимнастики»</w:t>
      </w:r>
      <w:r w:rsidRPr="009654D1">
        <w:rPr>
          <w:rFonts w:ascii="Tahoma" w:eastAsia="Times New Roman" w:hAnsi="Tahoma" w:cs="Tahoma"/>
          <w:color w:val="333333"/>
          <w:sz w:val="21"/>
          <w:szCs w:val="21"/>
          <w:lang w:eastAsia="ru-RU"/>
        </w:rPr>
        <w:t> — научить детей дышать через нос, подготовить к более сложным дыхательным упражнениям. При этом осуществляется профилактика заболеваний верхних дыхательных путей.</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Дыхательная гимнастика способствует укреплению здоровья и взрослых, и детей. Она особенно полезна после физических упражнений, утренней зарядки, игр.</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Дыхательная и звуковая гимнастики – это профилактика простудных заболеваний.</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Виды дыхательных упражнений:</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1. Погладить нос (боковые его части) от кончика к переносице — вдох.  </w:t>
      </w:r>
      <w:proofErr w:type="gramStart"/>
      <w:r w:rsidRPr="009654D1">
        <w:rPr>
          <w:rFonts w:ascii="Tahoma" w:eastAsia="Times New Roman" w:hAnsi="Tahoma" w:cs="Tahoma"/>
          <w:color w:val="333333"/>
          <w:sz w:val="21"/>
          <w:szCs w:val="21"/>
          <w:lang w:eastAsia="ru-RU"/>
        </w:rPr>
        <w:t>Вдох левой ноздрей, правая ноздря закрыта, выдох правой  (при этом закрыта левая).</w:t>
      </w:r>
      <w:proofErr w:type="gramEnd"/>
      <w:r w:rsidRPr="009654D1">
        <w:rPr>
          <w:rFonts w:ascii="Tahoma" w:eastAsia="Times New Roman" w:hAnsi="Tahoma" w:cs="Tahoma"/>
          <w:color w:val="333333"/>
          <w:sz w:val="21"/>
          <w:szCs w:val="21"/>
          <w:lang w:eastAsia="ru-RU"/>
        </w:rPr>
        <w:t xml:space="preserve"> На выдохе постучать по ноздрям 5 раз.</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2. Сделать 8—10 вдохов и выдохов через правую и левую ноздри, по очереди закрывая отдыхающую ноздрю указательным пальцем.</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3. Сделать вдох носом. На выдохе протяжно тянуть звуки  «</w:t>
      </w:r>
      <w:proofErr w:type="gramStart"/>
      <w:r w:rsidRPr="009654D1">
        <w:rPr>
          <w:rFonts w:ascii="Tahoma" w:eastAsia="Times New Roman" w:hAnsi="Tahoma" w:cs="Tahoma"/>
          <w:color w:val="333333"/>
          <w:sz w:val="21"/>
          <w:szCs w:val="21"/>
          <w:lang w:eastAsia="ru-RU"/>
        </w:rPr>
        <w:t>м</w:t>
      </w:r>
      <w:proofErr w:type="gramEnd"/>
      <w:r w:rsidRPr="009654D1">
        <w:rPr>
          <w:rFonts w:ascii="Tahoma" w:eastAsia="Times New Roman" w:hAnsi="Tahoma" w:cs="Tahoma"/>
          <w:color w:val="333333"/>
          <w:sz w:val="21"/>
          <w:szCs w:val="21"/>
          <w:lang w:eastAsia="ru-RU"/>
        </w:rPr>
        <w:t xml:space="preserve"> — м — м — м», одновременно постукивая пальцем по крыльям носа.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4. Закрыть правую ноздрю и протяжно тянуть «</w:t>
      </w:r>
      <w:proofErr w:type="gramStart"/>
      <w:r w:rsidRPr="009654D1">
        <w:rPr>
          <w:rFonts w:ascii="Tahoma" w:eastAsia="Times New Roman" w:hAnsi="Tahoma" w:cs="Tahoma"/>
          <w:color w:val="333333"/>
          <w:sz w:val="21"/>
          <w:szCs w:val="21"/>
          <w:lang w:eastAsia="ru-RU"/>
        </w:rPr>
        <w:t>г</w:t>
      </w:r>
      <w:proofErr w:type="gramEnd"/>
      <w:r w:rsidRPr="009654D1">
        <w:rPr>
          <w:rFonts w:ascii="Tahoma" w:eastAsia="Times New Roman" w:hAnsi="Tahoma" w:cs="Tahoma"/>
          <w:color w:val="333333"/>
          <w:sz w:val="21"/>
          <w:szCs w:val="21"/>
          <w:lang w:eastAsia="ru-RU"/>
        </w:rPr>
        <w:t xml:space="preserve"> — м — м — </w:t>
      </w:r>
      <w:r w:rsidRPr="009654D1">
        <w:rPr>
          <w:rFonts w:ascii="Tahoma" w:eastAsia="Times New Roman" w:hAnsi="Tahoma" w:cs="Tahoma"/>
          <w:i/>
          <w:iCs/>
          <w:color w:val="333333"/>
          <w:sz w:val="21"/>
          <w:lang w:eastAsia="ru-RU"/>
        </w:rPr>
        <w:t>м»,</w:t>
      </w:r>
      <w:r w:rsidRPr="009654D1">
        <w:rPr>
          <w:rFonts w:ascii="Tahoma" w:eastAsia="Times New Roman" w:hAnsi="Tahoma" w:cs="Tahoma"/>
          <w:color w:val="333333"/>
          <w:sz w:val="21"/>
          <w:szCs w:val="21"/>
          <w:lang w:eastAsia="ru-RU"/>
        </w:rPr>
        <w:t> на выдохе то же самоё, закрыть левую ноздрю.</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5. Энергично произносить «п. — б». Произношение этих звуков укрепляет мышцы губ.</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lastRenderedPageBreak/>
        <w:t xml:space="preserve">6. Энергично произносить «т — </w:t>
      </w:r>
      <w:proofErr w:type="spellStart"/>
      <w:r w:rsidRPr="009654D1">
        <w:rPr>
          <w:rFonts w:ascii="Tahoma" w:eastAsia="Times New Roman" w:hAnsi="Tahoma" w:cs="Tahoma"/>
          <w:color w:val="333333"/>
          <w:sz w:val="21"/>
          <w:szCs w:val="21"/>
          <w:lang w:eastAsia="ru-RU"/>
        </w:rPr>
        <w:t>д</w:t>
      </w:r>
      <w:proofErr w:type="spellEnd"/>
      <w:r w:rsidRPr="009654D1">
        <w:rPr>
          <w:rFonts w:ascii="Tahoma" w:eastAsia="Times New Roman" w:hAnsi="Tahoma" w:cs="Tahoma"/>
          <w:color w:val="333333"/>
          <w:sz w:val="21"/>
          <w:szCs w:val="21"/>
          <w:lang w:eastAsia="ru-RU"/>
        </w:rPr>
        <w:t>». Упражнение служит для укрепления мышц языка.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7. Высунуть язык, энергично произносить «к — </w:t>
      </w:r>
      <w:proofErr w:type="gramStart"/>
      <w:r w:rsidRPr="009654D1">
        <w:rPr>
          <w:rFonts w:ascii="Tahoma" w:eastAsia="Times New Roman" w:hAnsi="Tahoma" w:cs="Tahoma"/>
          <w:color w:val="333333"/>
          <w:sz w:val="21"/>
          <w:szCs w:val="21"/>
          <w:lang w:eastAsia="ru-RU"/>
        </w:rPr>
        <w:t>г</w:t>
      </w:r>
      <w:proofErr w:type="gramEnd"/>
      <w:r w:rsidRPr="009654D1">
        <w:rPr>
          <w:rFonts w:ascii="Tahoma" w:eastAsia="Times New Roman" w:hAnsi="Tahoma" w:cs="Tahoma"/>
          <w:color w:val="333333"/>
          <w:sz w:val="21"/>
          <w:szCs w:val="21"/>
          <w:lang w:eastAsia="ru-RU"/>
        </w:rPr>
        <w:t>», «</w:t>
      </w:r>
      <w:proofErr w:type="spellStart"/>
      <w:r w:rsidRPr="009654D1">
        <w:rPr>
          <w:rFonts w:ascii="Tahoma" w:eastAsia="Times New Roman" w:hAnsi="Tahoma" w:cs="Tahoma"/>
          <w:color w:val="333333"/>
          <w:sz w:val="21"/>
          <w:szCs w:val="21"/>
          <w:lang w:eastAsia="ru-RU"/>
        </w:rPr>
        <w:t>н</w:t>
      </w:r>
      <w:proofErr w:type="spellEnd"/>
      <w:r w:rsidRPr="009654D1">
        <w:rPr>
          <w:rFonts w:ascii="Tahoma" w:eastAsia="Times New Roman" w:hAnsi="Tahoma" w:cs="Tahoma"/>
          <w:color w:val="333333"/>
          <w:sz w:val="21"/>
          <w:szCs w:val="21"/>
          <w:lang w:eastAsia="ru-RU"/>
        </w:rPr>
        <w:t xml:space="preserve"> — г». Укрепляются      мышцы полости глотки.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8. Несколько раз зевнуть и потянуться. Зевание стимулирует не только</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гортанно-легочный аппарат, но, и деятельность головного мозга, а </w:t>
      </w:r>
      <w:proofErr w:type="gramStart"/>
      <w:r w:rsidRPr="009654D1">
        <w:rPr>
          <w:rFonts w:ascii="Tahoma" w:eastAsia="Times New Roman" w:hAnsi="Tahoma" w:cs="Tahoma"/>
          <w:color w:val="333333"/>
          <w:sz w:val="21"/>
          <w:szCs w:val="21"/>
          <w:lang w:eastAsia="ru-RU"/>
        </w:rPr>
        <w:t>так</w:t>
      </w:r>
      <w:proofErr w:type="gramEnd"/>
      <w:r w:rsidRPr="009654D1">
        <w:rPr>
          <w:rFonts w:ascii="Tahoma" w:eastAsia="Times New Roman" w:hAnsi="Tahoma" w:cs="Tahoma"/>
          <w:color w:val="333333"/>
          <w:sz w:val="21"/>
          <w:szCs w:val="21"/>
          <w:lang w:eastAsia="ru-RU"/>
        </w:rPr>
        <w:t xml:space="preserve"> же снимает стрессовое состояние.</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9. «Покорители космоса». Дети сидят «по-турецки», </w:t>
      </w:r>
      <w:proofErr w:type="gramStart"/>
      <w:r w:rsidRPr="009654D1">
        <w:rPr>
          <w:rFonts w:ascii="Tahoma" w:eastAsia="Times New Roman" w:hAnsi="Tahoma" w:cs="Tahoma"/>
          <w:color w:val="333333"/>
          <w:sz w:val="21"/>
          <w:szCs w:val="21"/>
          <w:lang w:eastAsia="ru-RU"/>
        </w:rPr>
        <w:t>расслабляются</w:t>
      </w:r>
      <w:proofErr w:type="gramEnd"/>
      <w:r w:rsidRPr="009654D1">
        <w:rPr>
          <w:rFonts w:ascii="Tahoma" w:eastAsia="Times New Roman" w:hAnsi="Tahoma" w:cs="Tahoma"/>
          <w:color w:val="333333"/>
          <w:sz w:val="21"/>
          <w:szCs w:val="21"/>
          <w:lang w:eastAsia="ru-RU"/>
        </w:rPr>
        <w:t xml:space="preserve"> готовятся к полету:</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10. «Полет на Луну» — на выдохе дети тянут звук «а», медленно поднимая левую руку вверх, достигая Луны, и медленно ее опускают.</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11. «Полет на Солнце» — также на выдохе, но звук громче и длиннее. Достигаем Солнца и возвращаемся.</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12. «Полет к инопланетянам» — на выдохе дети произносят звук «а», который нарастает по высоте и громкости. Громкость доходит до предела словно выплеск. Появляется ощущение радости и легкости. На выдохе достигается длительная задержка дыхания, укрепляются голосовые связки. Во время крика происходит выброс «грязной» энергии.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13. «Гудок парохода».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Через нос с шумом дети набирают воздух; задержав дыхание на 1—2 </w:t>
      </w:r>
      <w:proofErr w:type="spellStart"/>
      <w:proofErr w:type="gramStart"/>
      <w:r w:rsidRPr="009654D1">
        <w:rPr>
          <w:rFonts w:ascii="Tahoma" w:eastAsia="Times New Roman" w:hAnsi="Tahoma" w:cs="Tahoma"/>
          <w:color w:val="333333"/>
          <w:sz w:val="21"/>
          <w:szCs w:val="21"/>
          <w:lang w:eastAsia="ru-RU"/>
        </w:rPr>
        <w:t>секун</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ды</w:t>
      </w:r>
      <w:proofErr w:type="spellEnd"/>
      <w:proofErr w:type="gramEnd"/>
      <w:r w:rsidRPr="009654D1">
        <w:rPr>
          <w:rFonts w:ascii="Tahoma" w:eastAsia="Times New Roman" w:hAnsi="Tahoma" w:cs="Tahoma"/>
          <w:color w:val="333333"/>
          <w:sz w:val="21"/>
          <w:szCs w:val="21"/>
          <w:lang w:eastAsia="ru-RU"/>
        </w:rPr>
        <w:t>, с шумом выдыхают воздух через губы, сложенные трубочкой, со звуком  «у» (выдох удлинен). Упражнение учит дышать в темпе 3—6. Вдох короче, задержка дыхания, выдох длинный.</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14. «Полет самолета»</w:t>
      </w:r>
      <w:proofErr w:type="gramStart"/>
      <w:r w:rsidRPr="009654D1">
        <w:rPr>
          <w:rFonts w:ascii="Tahoma" w:eastAsia="Times New Roman" w:hAnsi="Tahoma" w:cs="Tahoma"/>
          <w:color w:val="333333"/>
          <w:sz w:val="21"/>
          <w:szCs w:val="21"/>
          <w:lang w:eastAsia="ru-RU"/>
        </w:rPr>
        <w:t>.Д</w:t>
      </w:r>
      <w:proofErr w:type="gramEnd"/>
      <w:r w:rsidRPr="009654D1">
        <w:rPr>
          <w:rFonts w:ascii="Tahoma" w:eastAsia="Times New Roman" w:hAnsi="Tahoma" w:cs="Tahoma"/>
          <w:color w:val="333333"/>
          <w:sz w:val="21"/>
          <w:szCs w:val="21"/>
          <w:lang w:eastAsia="ru-RU"/>
        </w:rPr>
        <w:t xml:space="preserve">ети-самолеты «летают» со звуком «у». При выполнении пилотажа взлет - звук направляется к голове, при посадке — звук направляется к туловищу Упражнение регулирует кровяное давление ребенка, учит дыханию в </w:t>
      </w:r>
      <w:proofErr w:type="gramStart"/>
      <w:r w:rsidRPr="009654D1">
        <w:rPr>
          <w:rFonts w:ascii="Tahoma" w:eastAsia="Times New Roman" w:hAnsi="Tahoma" w:cs="Tahoma"/>
          <w:color w:val="333333"/>
          <w:sz w:val="21"/>
          <w:szCs w:val="21"/>
          <w:lang w:eastAsia="ru-RU"/>
        </w:rPr>
        <w:t>за</w:t>
      </w:r>
      <w:proofErr w:type="gramEnd"/>
      <w:r w:rsidRPr="009654D1">
        <w:rPr>
          <w:rFonts w:ascii="Tahoma" w:eastAsia="Times New Roman" w:hAnsi="Tahoma" w:cs="Tahoma"/>
          <w:color w:val="333333"/>
          <w:sz w:val="21"/>
          <w:szCs w:val="21"/>
          <w:lang w:eastAsia="ru-RU"/>
        </w:rPr>
        <w:t xml:space="preserve"> данном темпе по представлению.</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15. «Упрямый ослик».</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Педагог выбирает из детей «осликов» и «погонщиков». «Ослики» весело бегут, но вдруг останавливаются, не хотят идти. «Погонщики» уговаривают «осликов», но те начинают кричать «</w:t>
      </w:r>
      <w:proofErr w:type="spellStart"/>
      <w:proofErr w:type="gramStart"/>
      <w:r w:rsidRPr="009654D1">
        <w:rPr>
          <w:rFonts w:ascii="Tahoma" w:eastAsia="Times New Roman" w:hAnsi="Tahoma" w:cs="Tahoma"/>
          <w:color w:val="333333"/>
          <w:sz w:val="21"/>
          <w:szCs w:val="21"/>
          <w:lang w:eastAsia="ru-RU"/>
        </w:rPr>
        <w:t>И-а</w:t>
      </w:r>
      <w:proofErr w:type="spellEnd"/>
      <w:proofErr w:type="gramEnd"/>
      <w:r w:rsidRPr="009654D1">
        <w:rPr>
          <w:rFonts w:ascii="Tahoma" w:eastAsia="Times New Roman" w:hAnsi="Tahoma" w:cs="Tahoma"/>
          <w:color w:val="333333"/>
          <w:sz w:val="21"/>
          <w:szCs w:val="21"/>
          <w:lang w:eastAsia="ru-RU"/>
        </w:rPr>
        <w:t>».</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i/>
          <w:iCs/>
          <w:color w:val="333333"/>
          <w:sz w:val="21"/>
          <w:lang w:eastAsia="ru-RU"/>
        </w:rPr>
        <w:t>Что же ты хочешь, мой милый «</w:t>
      </w:r>
      <w:proofErr w:type="spellStart"/>
      <w:proofErr w:type="gramStart"/>
      <w:r w:rsidRPr="009654D1">
        <w:rPr>
          <w:rFonts w:ascii="Tahoma" w:eastAsia="Times New Roman" w:hAnsi="Tahoma" w:cs="Tahoma"/>
          <w:i/>
          <w:iCs/>
          <w:color w:val="333333"/>
          <w:sz w:val="21"/>
          <w:lang w:eastAsia="ru-RU"/>
        </w:rPr>
        <w:t>И-а</w:t>
      </w:r>
      <w:proofErr w:type="spellEnd"/>
      <w:proofErr w:type="gramEnd"/>
      <w:r w:rsidRPr="009654D1">
        <w:rPr>
          <w:rFonts w:ascii="Tahoma" w:eastAsia="Times New Roman" w:hAnsi="Tahoma" w:cs="Tahoma"/>
          <w:i/>
          <w:iCs/>
          <w:color w:val="333333"/>
          <w:sz w:val="21"/>
          <w:lang w:eastAsia="ru-RU"/>
        </w:rPr>
        <w:t>»? Сена, лепешек иль молока?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«Ослик» прекращает кричать, получив желаемое.</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Дети меняются местами. Звуки «</w:t>
      </w:r>
      <w:proofErr w:type="spellStart"/>
      <w:proofErr w:type="gramStart"/>
      <w:r w:rsidRPr="009654D1">
        <w:rPr>
          <w:rFonts w:ascii="Tahoma" w:eastAsia="Times New Roman" w:hAnsi="Tahoma" w:cs="Tahoma"/>
          <w:color w:val="333333"/>
          <w:sz w:val="21"/>
          <w:szCs w:val="21"/>
          <w:lang w:eastAsia="ru-RU"/>
        </w:rPr>
        <w:t>и-а</w:t>
      </w:r>
      <w:proofErr w:type="spellEnd"/>
      <w:proofErr w:type="gramEnd"/>
      <w:r w:rsidRPr="009654D1">
        <w:rPr>
          <w:rFonts w:ascii="Tahoma" w:eastAsia="Times New Roman" w:hAnsi="Tahoma" w:cs="Tahoma"/>
          <w:color w:val="333333"/>
          <w:sz w:val="21"/>
          <w:szCs w:val="21"/>
          <w:lang w:eastAsia="ru-RU"/>
        </w:rPr>
        <w:t>» укрепляют связки; люди, страдающие   храпом излечиваются.</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16. «Плакса». Ребенок плачет со звуком «</w:t>
      </w:r>
      <w:proofErr w:type="spellStart"/>
      <w:r w:rsidRPr="009654D1">
        <w:rPr>
          <w:rFonts w:ascii="Tahoma" w:eastAsia="Times New Roman" w:hAnsi="Tahoma" w:cs="Tahoma"/>
          <w:color w:val="333333"/>
          <w:sz w:val="21"/>
          <w:szCs w:val="21"/>
          <w:lang w:eastAsia="ru-RU"/>
        </w:rPr>
        <w:t>ы</w:t>
      </w:r>
      <w:proofErr w:type="spellEnd"/>
      <w:r w:rsidRPr="009654D1">
        <w:rPr>
          <w:rFonts w:ascii="Tahoma" w:eastAsia="Times New Roman" w:hAnsi="Tahoma" w:cs="Tahoma"/>
          <w:color w:val="333333"/>
          <w:sz w:val="21"/>
          <w:szCs w:val="21"/>
          <w:lang w:eastAsia="ru-RU"/>
        </w:rPr>
        <w:t>».</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i/>
          <w:iCs/>
          <w:color w:val="333333"/>
          <w:sz w:val="21"/>
          <w:lang w:eastAsia="ru-RU"/>
        </w:rPr>
        <w:t>Что ты плачешь «</w:t>
      </w:r>
      <w:proofErr w:type="spellStart"/>
      <w:r w:rsidRPr="009654D1">
        <w:rPr>
          <w:rFonts w:ascii="Tahoma" w:eastAsia="Times New Roman" w:hAnsi="Tahoma" w:cs="Tahoma"/>
          <w:i/>
          <w:iCs/>
          <w:color w:val="333333"/>
          <w:sz w:val="21"/>
          <w:lang w:eastAsia="ru-RU"/>
        </w:rPr>
        <w:t>ы</w:t>
      </w:r>
      <w:proofErr w:type="spellEnd"/>
      <w:r w:rsidRPr="009654D1">
        <w:rPr>
          <w:rFonts w:ascii="Tahoma" w:eastAsia="Times New Roman" w:hAnsi="Tahoma" w:cs="Tahoma"/>
          <w:i/>
          <w:iCs/>
          <w:color w:val="333333"/>
          <w:sz w:val="21"/>
          <w:lang w:eastAsia="ru-RU"/>
        </w:rPr>
        <w:t>» да «</w:t>
      </w:r>
      <w:proofErr w:type="spellStart"/>
      <w:r w:rsidRPr="009654D1">
        <w:rPr>
          <w:rFonts w:ascii="Tahoma" w:eastAsia="Times New Roman" w:hAnsi="Tahoma" w:cs="Tahoma"/>
          <w:i/>
          <w:iCs/>
          <w:color w:val="333333"/>
          <w:sz w:val="21"/>
          <w:lang w:eastAsia="ru-RU"/>
        </w:rPr>
        <w:t>ы</w:t>
      </w:r>
      <w:proofErr w:type="spellEnd"/>
      <w:r w:rsidRPr="009654D1">
        <w:rPr>
          <w:rFonts w:ascii="Tahoma" w:eastAsia="Times New Roman" w:hAnsi="Tahoma" w:cs="Tahoma"/>
          <w:i/>
          <w:iCs/>
          <w:color w:val="333333"/>
          <w:sz w:val="21"/>
          <w:lang w:eastAsia="ru-RU"/>
        </w:rPr>
        <w:t>»?</w:t>
      </w:r>
      <w:r w:rsidRPr="009654D1">
        <w:rPr>
          <w:rFonts w:ascii="Tahoma" w:eastAsia="Times New Roman" w:hAnsi="Tahoma" w:cs="Tahoma"/>
          <w:color w:val="333333"/>
          <w:sz w:val="21"/>
          <w:szCs w:val="21"/>
          <w:lang w:eastAsia="ru-RU"/>
        </w:rPr>
        <w:t> </w:t>
      </w:r>
      <w:r w:rsidRPr="009654D1">
        <w:rPr>
          <w:rFonts w:ascii="Tahoma" w:eastAsia="Times New Roman" w:hAnsi="Tahoma" w:cs="Tahoma"/>
          <w:i/>
          <w:iCs/>
          <w:color w:val="333333"/>
          <w:sz w:val="21"/>
          <w:lang w:eastAsia="ru-RU"/>
        </w:rPr>
        <w:t>Будем мы с тобой играть, слезы поскорей утри.</w:t>
      </w:r>
      <w:r w:rsidRPr="009654D1">
        <w:rPr>
          <w:rFonts w:ascii="Tahoma" w:eastAsia="Times New Roman" w:hAnsi="Tahoma" w:cs="Tahoma"/>
          <w:color w:val="333333"/>
          <w:sz w:val="21"/>
          <w:szCs w:val="21"/>
          <w:lang w:eastAsia="ru-RU"/>
        </w:rPr>
        <w:t> </w:t>
      </w:r>
      <w:r w:rsidRPr="009654D1">
        <w:rPr>
          <w:rFonts w:ascii="Tahoma" w:eastAsia="Times New Roman" w:hAnsi="Tahoma" w:cs="Tahoma"/>
          <w:i/>
          <w:iCs/>
          <w:color w:val="333333"/>
          <w:sz w:val="21"/>
          <w:lang w:eastAsia="ru-RU"/>
        </w:rPr>
        <w:t>Песни петь и танцевать.</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«Плакса» перестает плакать, все дети пляшут. Звук «</w:t>
      </w:r>
      <w:proofErr w:type="spellStart"/>
      <w:r w:rsidRPr="009654D1">
        <w:rPr>
          <w:rFonts w:ascii="Tahoma" w:eastAsia="Times New Roman" w:hAnsi="Tahoma" w:cs="Tahoma"/>
          <w:color w:val="333333"/>
          <w:sz w:val="21"/>
          <w:szCs w:val="21"/>
          <w:lang w:eastAsia="ru-RU"/>
        </w:rPr>
        <w:t>ы</w:t>
      </w:r>
      <w:proofErr w:type="spellEnd"/>
      <w:r w:rsidRPr="009654D1">
        <w:rPr>
          <w:rFonts w:ascii="Tahoma" w:eastAsia="Times New Roman" w:hAnsi="Tahoma" w:cs="Tahoma"/>
          <w:color w:val="333333"/>
          <w:sz w:val="21"/>
          <w:szCs w:val="21"/>
          <w:lang w:eastAsia="ru-RU"/>
        </w:rPr>
        <w:t>» снимает усталость головного мозга.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17. «Кто знает больше добрых слов».</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proofErr w:type="gramStart"/>
      <w:r w:rsidRPr="009654D1">
        <w:rPr>
          <w:rFonts w:ascii="Tahoma" w:eastAsia="Times New Roman" w:hAnsi="Tahoma" w:cs="Tahoma"/>
          <w:color w:val="333333"/>
          <w:sz w:val="21"/>
          <w:szCs w:val="21"/>
          <w:lang w:eastAsia="ru-RU"/>
        </w:rPr>
        <w:t>Выбирается ребенок, и о нем высказываются все положительные качества: милый, добрый, хороший, родной, ласковый, нежный, чудесный, прекрасный, очаровательный, замечательный, ненаглядный и т., Цель упражнения — обогатить словарный запас детей, уметь видеть в окружающих  доброе и самое лучшее.</w:t>
      </w:r>
      <w:proofErr w:type="gramEnd"/>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         Наиболее пригодным для больных бронхиальной астмой является произнесение при выдохе согласных звуков - р, ж, </w:t>
      </w:r>
      <w:proofErr w:type="spellStart"/>
      <w:r w:rsidRPr="009654D1">
        <w:rPr>
          <w:rFonts w:ascii="Tahoma" w:eastAsia="Times New Roman" w:hAnsi="Tahoma" w:cs="Tahoma"/>
          <w:color w:val="333333"/>
          <w:sz w:val="21"/>
          <w:szCs w:val="21"/>
          <w:lang w:eastAsia="ru-RU"/>
        </w:rPr>
        <w:t>ш</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щ</w:t>
      </w:r>
      <w:proofErr w:type="spellEnd"/>
      <w:proofErr w:type="gramStart"/>
      <w:r w:rsidRPr="009654D1">
        <w:rPr>
          <w:rFonts w:ascii="Tahoma" w:eastAsia="Times New Roman" w:hAnsi="Tahoma" w:cs="Tahoma"/>
          <w:color w:val="333333"/>
          <w:sz w:val="21"/>
          <w:szCs w:val="21"/>
          <w:lang w:eastAsia="ru-RU"/>
        </w:rPr>
        <w:t xml:space="preserve"> ,</w:t>
      </w:r>
      <w:proofErr w:type="spellStart"/>
      <w:proofErr w:type="gramEnd"/>
      <w:r w:rsidRPr="009654D1">
        <w:rPr>
          <w:rFonts w:ascii="Tahoma" w:eastAsia="Times New Roman" w:hAnsi="Tahoma" w:cs="Tahoma"/>
          <w:color w:val="333333"/>
          <w:sz w:val="21"/>
          <w:szCs w:val="21"/>
          <w:lang w:eastAsia="ru-RU"/>
        </w:rPr>
        <w:t>з</w:t>
      </w:r>
      <w:proofErr w:type="spellEnd"/>
      <w:r w:rsidRPr="009654D1">
        <w:rPr>
          <w:rFonts w:ascii="Tahoma" w:eastAsia="Times New Roman" w:hAnsi="Tahoma" w:cs="Tahoma"/>
          <w:color w:val="333333"/>
          <w:sz w:val="21"/>
          <w:szCs w:val="21"/>
          <w:lang w:eastAsia="ru-RU"/>
        </w:rPr>
        <w:t xml:space="preserve">, с и гласных звуков - у, о, а, е, и. Для облегчения воспроизведения целесообразно соединять </w:t>
      </w:r>
      <w:proofErr w:type="spellStart"/>
      <w:r w:rsidRPr="009654D1">
        <w:rPr>
          <w:rFonts w:ascii="Tahoma" w:eastAsia="Times New Roman" w:hAnsi="Tahoma" w:cs="Tahoma"/>
          <w:color w:val="333333"/>
          <w:sz w:val="21"/>
          <w:szCs w:val="21"/>
          <w:lang w:eastAsia="ru-RU"/>
        </w:rPr>
        <w:t>выговаривание</w:t>
      </w:r>
      <w:proofErr w:type="spellEnd"/>
      <w:r w:rsidRPr="009654D1">
        <w:rPr>
          <w:rFonts w:ascii="Tahoma" w:eastAsia="Times New Roman" w:hAnsi="Tahoma" w:cs="Tahoma"/>
          <w:color w:val="333333"/>
          <w:sz w:val="21"/>
          <w:szCs w:val="21"/>
          <w:lang w:eastAsia="ru-RU"/>
        </w:rPr>
        <w:t xml:space="preserve"> указанных гласных звуков с согласными: </w:t>
      </w:r>
      <w:proofErr w:type="spellStart"/>
      <w:r w:rsidRPr="009654D1">
        <w:rPr>
          <w:rFonts w:ascii="Tahoma" w:eastAsia="Times New Roman" w:hAnsi="Tahoma" w:cs="Tahoma"/>
          <w:color w:val="333333"/>
          <w:sz w:val="21"/>
          <w:szCs w:val="21"/>
          <w:lang w:eastAsia="ru-RU"/>
        </w:rPr>
        <w:t>бр</w:t>
      </w:r>
      <w:proofErr w:type="spellEnd"/>
      <w:r w:rsidRPr="009654D1">
        <w:rPr>
          <w:rFonts w:ascii="Tahoma" w:eastAsia="Times New Roman" w:hAnsi="Tahoma" w:cs="Tahoma"/>
          <w:color w:val="333333"/>
          <w:sz w:val="21"/>
          <w:szCs w:val="21"/>
          <w:lang w:eastAsia="ru-RU"/>
        </w:rPr>
        <w:t xml:space="preserve">, ж, к, </w:t>
      </w:r>
      <w:proofErr w:type="spellStart"/>
      <w:r w:rsidRPr="009654D1">
        <w:rPr>
          <w:rFonts w:ascii="Tahoma" w:eastAsia="Times New Roman" w:hAnsi="Tahoma" w:cs="Tahoma"/>
          <w:color w:val="333333"/>
          <w:sz w:val="21"/>
          <w:szCs w:val="21"/>
          <w:lang w:eastAsia="ru-RU"/>
        </w:rPr>
        <w:t>х</w:t>
      </w:r>
      <w:proofErr w:type="spellEnd"/>
      <w:r w:rsidRPr="009654D1">
        <w:rPr>
          <w:rFonts w:ascii="Tahoma" w:eastAsia="Times New Roman" w:hAnsi="Tahoma" w:cs="Tahoma"/>
          <w:color w:val="333333"/>
          <w:sz w:val="21"/>
          <w:szCs w:val="21"/>
          <w:lang w:eastAsia="ru-RU"/>
        </w:rPr>
        <w:t xml:space="preserve">, причем последние произносятся быстро, а затем следует длительное </w:t>
      </w:r>
      <w:r w:rsidRPr="009654D1">
        <w:rPr>
          <w:rFonts w:ascii="Tahoma" w:eastAsia="Times New Roman" w:hAnsi="Tahoma" w:cs="Tahoma"/>
          <w:color w:val="333333"/>
          <w:sz w:val="21"/>
          <w:szCs w:val="21"/>
          <w:lang w:eastAsia="ru-RU"/>
        </w:rPr>
        <w:lastRenderedPageBreak/>
        <w:t xml:space="preserve">звучание выбранной гласной. Например: </w:t>
      </w:r>
      <w:proofErr w:type="spellStart"/>
      <w:r w:rsidRPr="009654D1">
        <w:rPr>
          <w:rFonts w:ascii="Tahoma" w:eastAsia="Times New Roman" w:hAnsi="Tahoma" w:cs="Tahoma"/>
          <w:color w:val="333333"/>
          <w:sz w:val="21"/>
          <w:szCs w:val="21"/>
          <w:lang w:eastAsia="ru-RU"/>
        </w:rPr>
        <w:t>бр</w:t>
      </w:r>
      <w:proofErr w:type="spellEnd"/>
      <w:r w:rsidRPr="009654D1">
        <w:rPr>
          <w:rFonts w:ascii="Tahoma" w:eastAsia="Times New Roman" w:hAnsi="Tahoma" w:cs="Tahoma"/>
          <w:color w:val="333333"/>
          <w:sz w:val="21"/>
          <w:szCs w:val="21"/>
          <w:lang w:eastAsia="ru-RU"/>
        </w:rPr>
        <w:t xml:space="preserve"> - </w:t>
      </w:r>
      <w:proofErr w:type="spellStart"/>
      <w:r w:rsidRPr="009654D1">
        <w:rPr>
          <w:rFonts w:ascii="Tahoma" w:eastAsia="Times New Roman" w:hAnsi="Tahoma" w:cs="Tahoma"/>
          <w:color w:val="333333"/>
          <w:sz w:val="21"/>
          <w:szCs w:val="21"/>
          <w:lang w:eastAsia="ru-RU"/>
        </w:rPr>
        <w:t>у-у-у-у</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бр-о-о-о-о-о</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бр-и-и-и-и-и</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ж-у-у-у-у-у</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ж-о-о-о-о-о</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ж-и-и-и-и-и</w:t>
      </w:r>
      <w:proofErr w:type="spellEnd"/>
      <w:r w:rsidRPr="009654D1">
        <w:rPr>
          <w:rFonts w:ascii="Tahoma" w:eastAsia="Times New Roman" w:hAnsi="Tahoma" w:cs="Tahoma"/>
          <w:color w:val="333333"/>
          <w:sz w:val="21"/>
          <w:szCs w:val="21"/>
          <w:lang w:eastAsia="ru-RU"/>
        </w:rPr>
        <w:t xml:space="preserve">. При воспроизведении упражнений с согласными звуками р, ж выдох в самом конце целесообразно заканчивать произношением слога "ох". Например: </w:t>
      </w:r>
      <w:proofErr w:type="spellStart"/>
      <w:r w:rsidRPr="009654D1">
        <w:rPr>
          <w:rFonts w:ascii="Tahoma" w:eastAsia="Times New Roman" w:hAnsi="Tahoma" w:cs="Tahoma"/>
          <w:color w:val="333333"/>
          <w:sz w:val="21"/>
          <w:szCs w:val="21"/>
          <w:lang w:eastAsia="ru-RU"/>
        </w:rPr>
        <w:t>ж-ж-ж-ох</w:t>
      </w:r>
      <w:proofErr w:type="spellEnd"/>
      <w:r w:rsidRPr="009654D1">
        <w:rPr>
          <w:rFonts w:ascii="Tahoma" w:eastAsia="Times New Roman" w:hAnsi="Tahoma" w:cs="Tahoma"/>
          <w:color w:val="333333"/>
          <w:sz w:val="21"/>
          <w:szCs w:val="21"/>
          <w:lang w:eastAsia="ru-RU"/>
        </w:rPr>
        <w:t xml:space="preserve">, </w:t>
      </w:r>
      <w:proofErr w:type="spellStart"/>
      <w:r w:rsidRPr="009654D1">
        <w:rPr>
          <w:rFonts w:ascii="Tahoma" w:eastAsia="Times New Roman" w:hAnsi="Tahoma" w:cs="Tahoma"/>
          <w:color w:val="333333"/>
          <w:sz w:val="21"/>
          <w:szCs w:val="21"/>
          <w:lang w:eastAsia="ru-RU"/>
        </w:rPr>
        <w:t>р-р-р-р-ох</w:t>
      </w:r>
      <w:proofErr w:type="spellEnd"/>
      <w:r w:rsidRPr="009654D1">
        <w:rPr>
          <w:rFonts w:ascii="Tahoma" w:eastAsia="Times New Roman" w:hAnsi="Tahoma" w:cs="Tahoma"/>
          <w:color w:val="333333"/>
          <w:sz w:val="21"/>
          <w:szCs w:val="21"/>
          <w:lang w:eastAsia="ru-RU"/>
        </w:rPr>
        <w:t>.</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         В начале тренировки можно произносить звуки в течение очень непродолжительного времени - 5-7 секунд, но в дальнейшем время </w:t>
      </w:r>
      <w:proofErr w:type="spellStart"/>
      <w:r w:rsidRPr="009654D1">
        <w:rPr>
          <w:rFonts w:ascii="Tahoma" w:eastAsia="Times New Roman" w:hAnsi="Tahoma" w:cs="Tahoma"/>
          <w:color w:val="333333"/>
          <w:sz w:val="21"/>
          <w:szCs w:val="21"/>
          <w:lang w:eastAsia="ru-RU"/>
        </w:rPr>
        <w:t>выговаривания</w:t>
      </w:r>
      <w:proofErr w:type="spellEnd"/>
      <w:r w:rsidRPr="009654D1">
        <w:rPr>
          <w:rFonts w:ascii="Tahoma" w:eastAsia="Times New Roman" w:hAnsi="Tahoma" w:cs="Tahoma"/>
          <w:color w:val="333333"/>
          <w:sz w:val="21"/>
          <w:szCs w:val="21"/>
          <w:lang w:eastAsia="ru-RU"/>
        </w:rPr>
        <w:t xml:space="preserve"> постепенно увеличивается и доводится до 30-40 секунд, поскольку в процессе тренировки постепенно возрастает жизненная емкость легких и улучшается функционирование диафрагмы.</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В занятия дыхательной гимнастикой необходимо также включать самые простые, легко выполняемые гимнастические упражнения в виде сгибаний, разгибаний, отведений, приведений, вращений конечностями, упражнения на разгибание туловища, наклоны вперед, в стороны. Упражнения же со значительной нагрузкой, вызывающие учащение дыхания, а также связанные с усилием и задержкой дыхания, непригодны.</w:t>
      </w:r>
    </w:p>
    <w:p w:rsidR="009654D1" w:rsidRPr="009654D1" w:rsidRDefault="009654D1" w:rsidP="009654D1">
      <w:pPr>
        <w:shd w:val="clear" w:color="auto" w:fill="FFFFFF"/>
        <w:spacing w:before="300" w:after="450" w:line="240" w:lineRule="auto"/>
        <w:jc w:val="center"/>
        <w:outlineLvl w:val="1"/>
        <w:rPr>
          <w:rFonts w:ascii="Adelle" w:eastAsia="Times New Roman" w:hAnsi="Adelle" w:cs="Times New Roman"/>
          <w:color w:val="4D4D4D"/>
          <w:sz w:val="38"/>
          <w:szCs w:val="38"/>
          <w:lang w:eastAsia="ru-RU"/>
        </w:rPr>
      </w:pPr>
      <w:r w:rsidRPr="009654D1">
        <w:rPr>
          <w:rFonts w:ascii="Adelle" w:eastAsia="Times New Roman" w:hAnsi="Adelle" w:cs="Times New Roman"/>
          <w:i/>
          <w:iCs/>
          <w:color w:val="4D4D4D"/>
          <w:sz w:val="38"/>
          <w:lang w:eastAsia="ru-RU"/>
        </w:rPr>
        <w:t>Утренняя гимнастика в детском саду</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Утренняя гимнастика – система специально подобранных упражнений, направленных на укрепление крупных групп мышц и оздоровление организма.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Утренняя гимнастика создает организованное начало, ровное, бодрое настроение у занимающихся: сильно возбужденных детей успокаивают действия в заданном темпе, а малокровные дети втягиваются в определенный ритм работы. Поэтому после утренней гимнастики дошкольники более уравновешены, лица их довольны и радостны.</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Как правило, утренняя гимнастика начинается с ходьбы, которая воздействует на все мышечные группы, постепенно вовлекая в работу все системы организма, но при этом нагрузка на него незначительна. Для того</w:t>
      </w:r>
      <w:proofErr w:type="gramStart"/>
      <w:r w:rsidRPr="009654D1">
        <w:rPr>
          <w:rFonts w:ascii="Tahoma" w:eastAsia="Times New Roman" w:hAnsi="Tahoma" w:cs="Tahoma"/>
          <w:color w:val="333333"/>
          <w:sz w:val="21"/>
          <w:szCs w:val="21"/>
          <w:lang w:eastAsia="ru-RU"/>
        </w:rPr>
        <w:t>,</w:t>
      </w:r>
      <w:proofErr w:type="gramEnd"/>
      <w:r w:rsidRPr="009654D1">
        <w:rPr>
          <w:rFonts w:ascii="Tahoma" w:eastAsia="Times New Roman" w:hAnsi="Tahoma" w:cs="Tahoma"/>
          <w:color w:val="333333"/>
          <w:sz w:val="21"/>
          <w:szCs w:val="21"/>
          <w:lang w:eastAsia="ru-RU"/>
        </w:rPr>
        <w:t xml:space="preserve"> чтобы разогреть стопу, повысить ее гибкость, включается ходьба разными способами. Поскольку утренняя гимнастика является ежедневной формой работы, то целесообразно во время ходьбы разнообразить размещение детей в пространстве: использовать перемещение змейкой, двумя колоннами в разные стороны, по диагонали и т.д. это позволит снять монотонность.</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Значение утренней </w:t>
      </w:r>
      <w:proofErr w:type="gramStart"/>
      <w:r w:rsidRPr="009654D1">
        <w:rPr>
          <w:rFonts w:ascii="Tahoma" w:eastAsia="Times New Roman" w:hAnsi="Tahoma" w:cs="Tahoma"/>
          <w:color w:val="333333"/>
          <w:sz w:val="21"/>
          <w:szCs w:val="21"/>
          <w:lang w:eastAsia="ru-RU"/>
        </w:rPr>
        <w:t>гимнастики</w:t>
      </w:r>
      <w:proofErr w:type="gramEnd"/>
      <w:r w:rsidRPr="009654D1">
        <w:rPr>
          <w:rFonts w:ascii="Tahoma" w:eastAsia="Times New Roman" w:hAnsi="Tahoma" w:cs="Tahoma"/>
          <w:color w:val="333333"/>
          <w:sz w:val="21"/>
          <w:szCs w:val="21"/>
          <w:lang w:eastAsia="ru-RU"/>
        </w:rPr>
        <w:t xml:space="preserve"> прежде всего определяется повышением жизнедеятельности всего организма. Работа мышечной системы активизирует </w:t>
      </w:r>
      <w:proofErr w:type="spellStart"/>
      <w:proofErr w:type="gramStart"/>
      <w:r w:rsidRPr="009654D1">
        <w:rPr>
          <w:rFonts w:ascii="Tahoma" w:eastAsia="Times New Roman" w:hAnsi="Tahoma" w:cs="Tahoma"/>
          <w:color w:val="333333"/>
          <w:sz w:val="21"/>
          <w:szCs w:val="21"/>
          <w:lang w:eastAsia="ru-RU"/>
        </w:rPr>
        <w:t>сердечно-сосудистую</w:t>
      </w:r>
      <w:proofErr w:type="spellEnd"/>
      <w:proofErr w:type="gramEnd"/>
      <w:r w:rsidRPr="009654D1">
        <w:rPr>
          <w:rFonts w:ascii="Tahoma" w:eastAsia="Times New Roman" w:hAnsi="Tahoma" w:cs="Tahoma"/>
          <w:color w:val="333333"/>
          <w:sz w:val="21"/>
          <w:szCs w:val="21"/>
          <w:lang w:eastAsia="ru-RU"/>
        </w:rPr>
        <w:t>, дыхательную системы, растормаживает нервную систему, создает условия для хорошей умственной работоспособности, для перехода к деятельному состоянию всего организма.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Радость от мышечных ощущений, удовольствие от утренней гимнастики создают условия для подготовки дошкольников к самостоятельному выполнению зарядки. Решить задачу воспитания у детей потребности в систематическом выполнении утренней гимнастики поможет формирование у них определенных знаний и умений, достаточных для возникновения и самостоятельной реализации потребности в физических упражнениях.</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Основу утренней гимнастики составляет комплекс </w:t>
      </w:r>
      <w:proofErr w:type="spellStart"/>
      <w:r w:rsidRPr="009654D1">
        <w:rPr>
          <w:rFonts w:ascii="Tahoma" w:eastAsia="Times New Roman" w:hAnsi="Tahoma" w:cs="Tahoma"/>
          <w:color w:val="333333"/>
          <w:sz w:val="21"/>
          <w:szCs w:val="21"/>
          <w:lang w:eastAsia="ru-RU"/>
        </w:rPr>
        <w:t>общеразвивающих</w:t>
      </w:r>
      <w:proofErr w:type="spellEnd"/>
      <w:r w:rsidRPr="009654D1">
        <w:rPr>
          <w:rFonts w:ascii="Tahoma" w:eastAsia="Times New Roman" w:hAnsi="Tahoma" w:cs="Tahoma"/>
          <w:color w:val="333333"/>
          <w:sz w:val="21"/>
          <w:szCs w:val="21"/>
          <w:lang w:eastAsia="ru-RU"/>
        </w:rPr>
        <w:t xml:space="preserve"> упражнений, включающий 6-8 упражнений и предусматривающий повторение каждого из них 6-8 раз. Эффективность воздействия достигается не столько за счет числа упражнений и количества повторений, сколько за счет качества выполнения. Четкое действие в заданном направлении, с определенной амплитудой, необходимым напряжением и расслаблением различных мышечных групп, соблюдения ритма и темпа не только обеспечивают увеличение работоспособности детского организма, но и способствует развитию координации у детей, оказывают влияние на формирование правильной осанки и физическое развитие ребенка в целом.</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Adelle" w:eastAsia="Times New Roman" w:hAnsi="Adelle" w:cs="Tahoma"/>
          <w:b/>
          <w:bCs/>
          <w:i/>
          <w:iCs/>
          <w:color w:val="333333"/>
          <w:sz w:val="21"/>
          <w:lang w:eastAsia="ru-RU"/>
        </w:rPr>
        <w:lastRenderedPageBreak/>
        <w:t>Структура утренней гимнастики: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 Вводная часть: упражнения для профилактики плоскостопия, ходьба.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2. Основная часть – </w:t>
      </w:r>
      <w:proofErr w:type="spellStart"/>
      <w:r w:rsidRPr="009654D1">
        <w:rPr>
          <w:rFonts w:ascii="Tahoma" w:eastAsia="Times New Roman" w:hAnsi="Tahoma" w:cs="Tahoma"/>
          <w:color w:val="333333"/>
          <w:sz w:val="21"/>
          <w:szCs w:val="21"/>
          <w:lang w:eastAsia="ru-RU"/>
        </w:rPr>
        <w:t>общеразвивающие</w:t>
      </w:r>
      <w:proofErr w:type="spellEnd"/>
      <w:r w:rsidRPr="009654D1">
        <w:rPr>
          <w:rFonts w:ascii="Tahoma" w:eastAsia="Times New Roman" w:hAnsi="Tahoma" w:cs="Tahoma"/>
          <w:color w:val="333333"/>
          <w:sz w:val="21"/>
          <w:szCs w:val="21"/>
          <w:lang w:eastAsia="ru-RU"/>
        </w:rPr>
        <w:t xml:space="preserve"> упражнения; быстрый бег, прыжки на месте.</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3. заключительная часть – ходьба, танцевальные движения, специальные дыхательные упражнения с медленным продолжительным выдохом в виде чтения четверостишия на одном-двух вдохах или игровые упражнения («шина спустилась», «мяч лопнул»).</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Утренняя гимнастика может быть проведена в виде игр и игровых Упражнений. Для пика физической нагрузки проводится подвижная игра высокой интенсивности, а заканчивается утренняя гимнастика малоподвижной игрой.</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Утренняя гимнастика проводится на воздухе в теплое время года, а при соответствующих условиях – в течени</w:t>
      </w:r>
      <w:proofErr w:type="gramStart"/>
      <w:r w:rsidRPr="009654D1">
        <w:rPr>
          <w:rFonts w:ascii="Tahoma" w:eastAsia="Times New Roman" w:hAnsi="Tahoma" w:cs="Tahoma"/>
          <w:color w:val="333333"/>
          <w:sz w:val="21"/>
          <w:szCs w:val="21"/>
          <w:lang w:eastAsia="ru-RU"/>
        </w:rPr>
        <w:t>и</w:t>
      </w:r>
      <w:proofErr w:type="gramEnd"/>
      <w:r w:rsidRPr="009654D1">
        <w:rPr>
          <w:rFonts w:ascii="Tahoma" w:eastAsia="Times New Roman" w:hAnsi="Tahoma" w:cs="Tahoma"/>
          <w:color w:val="333333"/>
          <w:sz w:val="21"/>
          <w:szCs w:val="21"/>
          <w:lang w:eastAsia="ru-RU"/>
        </w:rPr>
        <w:t xml:space="preserve"> всего года.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Прыжки и скоростной бег могут быть заменены бегом на выносливость.</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Первые умения самостоятельного выполнения утренней гимнастики могут быть сформированы с помощью задания-поручения ребенку провести с другими детьми то или иное упражнение. Например, если в комплексе 6 упражнений, то из группы приглашаются шесть детей. Они встают в шеренгу перед остальными, и каждый выполняет только свое упражнение из комплекса. Затем одному ребенку поручается провести весь комплекс утренней гимнастики.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Дозировку нагрузки определяет музыкальное сопровождение. Впоследствии можно </w:t>
      </w:r>
      <w:proofErr w:type="gramStart"/>
      <w:r w:rsidRPr="009654D1">
        <w:rPr>
          <w:rFonts w:ascii="Tahoma" w:eastAsia="Times New Roman" w:hAnsi="Tahoma" w:cs="Tahoma"/>
          <w:color w:val="333333"/>
          <w:sz w:val="21"/>
          <w:szCs w:val="21"/>
          <w:lang w:eastAsia="ru-RU"/>
        </w:rPr>
        <w:t>поручить детям провести</w:t>
      </w:r>
      <w:proofErr w:type="gramEnd"/>
      <w:r w:rsidRPr="009654D1">
        <w:rPr>
          <w:rFonts w:ascii="Tahoma" w:eastAsia="Times New Roman" w:hAnsi="Tahoma" w:cs="Tahoma"/>
          <w:color w:val="333333"/>
          <w:sz w:val="21"/>
          <w:szCs w:val="21"/>
          <w:lang w:eastAsia="ru-RU"/>
        </w:rPr>
        <w:t xml:space="preserve"> утреннюю гимнастику в выходные дни с родителями или братьями и сестрами (после соответствующей работы с родителями), а затем попросить их рассказать об этом в детском саду.</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Adelle" w:eastAsia="Times New Roman" w:hAnsi="Adelle" w:cs="Tahoma"/>
          <w:b/>
          <w:bCs/>
          <w:i/>
          <w:iCs/>
          <w:color w:val="333333"/>
          <w:sz w:val="21"/>
          <w:lang w:eastAsia="ru-RU"/>
        </w:rPr>
        <w:t>Общие требования к проведению утренней гимнастики.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Утренняя гимнастика - это комплекс специально подобранных упражнений, направленных на решение оздоровительных, а также воспитательных и образовательных задач. Она призвана положительно </w:t>
      </w:r>
      <w:proofErr w:type="gramStart"/>
      <w:r w:rsidRPr="009654D1">
        <w:rPr>
          <w:rFonts w:ascii="Tahoma" w:eastAsia="Times New Roman" w:hAnsi="Tahoma" w:cs="Tahoma"/>
          <w:color w:val="333333"/>
          <w:sz w:val="21"/>
          <w:szCs w:val="21"/>
          <w:lang w:eastAsia="ru-RU"/>
        </w:rPr>
        <w:t>настроить</w:t>
      </w:r>
      <w:proofErr w:type="gramEnd"/>
      <w:r w:rsidRPr="009654D1">
        <w:rPr>
          <w:rFonts w:ascii="Tahoma" w:eastAsia="Times New Roman" w:hAnsi="Tahoma" w:cs="Tahoma"/>
          <w:color w:val="333333"/>
          <w:sz w:val="21"/>
          <w:szCs w:val="21"/>
          <w:lang w:eastAsia="ru-RU"/>
        </w:rPr>
        <w:t xml:space="preserve"> ребенка на весь предстоящий день. Свое значение утренняя гимнастика приобретает в том случае, если проводится систематически.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Утренняя гимнастика проводится до завтрака. После ее проведения необходимо предусмотреть некоторое время для перехода детского организма с двигательной деятельности на режим пищеварения, то есть не следует сразу после завершения занятия переходить к приему пищи, садится за стол. Полезно после гимнастики провести водные процедуры, что будет служить закаливанию организма ребенка. В теплое время года, в хорошую погоду рекомендуется проводить утреннюю гимнастику на воздухе, что обеспечивает наилучший оздоровительный эффект.</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При проведении утренней гимнастики в помещении необходимо соблюдать гигиенические правила – помещение должно быть хорошо проветренным, обеспечен доступ свежего воздуха, ковровое покрытие должно быть чистое. Дети занимаются в облегченной одежде, не стесняющей движения и дыхание. Нет смысла переодеваться в физкультурную форму, так как продолжительность гимнастики невелика, особенно для детей младшего возраста (6-8 минут). Обувь для занятий должна быть легкой – чешки, спортивные тапки. Допускается выполнение упражнений в носках при условии, что поверхность пола не скользкая. Если нет медицинских противопоказаний и в помещении комфортные условия – теплый пол, дети могут заниматься босиком.</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Упражнения, используемые в утренней гимнастике, должны быть просты и знакомы детям, разучены на физкультурных, а некоторые на музыкальных занятиях или в свободное время в группе. «Сухая» гимнастика с простым показом движений и выполнением их по словесной команде под счет для дошкольников непригодна. Особенно это касается малышей, все развитие которых осуществляется через игру. Поэтому упражнения в этом возрасте носят игровой, имитационный характер</w:t>
      </w:r>
      <w:proofErr w:type="gramStart"/>
      <w:r w:rsidRPr="009654D1">
        <w:rPr>
          <w:rFonts w:ascii="Tahoma" w:eastAsia="Times New Roman" w:hAnsi="Tahoma" w:cs="Tahoma"/>
          <w:color w:val="333333"/>
          <w:sz w:val="21"/>
          <w:szCs w:val="21"/>
          <w:lang w:eastAsia="ru-RU"/>
        </w:rPr>
        <w:t xml:space="preserve"> .</w:t>
      </w:r>
      <w:proofErr w:type="gramEnd"/>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lastRenderedPageBreak/>
        <w:t>Утренняя гимнастика может проводиться с музыкальным сопровождением. Музыка одновременно регулирует темп и ритм движений, тем самым способствуя более четкому и правильному выполнения упражнения, вызывает положительные эмоции и создает бодрое настроение. Следует отметить, что всем практически детям можно выполнять утреннюю гимнастику.</w:t>
      </w:r>
    </w:p>
    <w:p w:rsidR="009654D1" w:rsidRPr="009654D1" w:rsidRDefault="009654D1" w:rsidP="009654D1">
      <w:pPr>
        <w:shd w:val="clear" w:color="auto" w:fill="FFFFFF"/>
        <w:spacing w:before="300" w:after="450" w:line="240" w:lineRule="auto"/>
        <w:jc w:val="center"/>
        <w:outlineLvl w:val="1"/>
        <w:rPr>
          <w:rFonts w:ascii="Adelle" w:eastAsia="Times New Roman" w:hAnsi="Adelle" w:cs="Times New Roman"/>
          <w:color w:val="4D4D4D"/>
          <w:sz w:val="38"/>
          <w:szCs w:val="38"/>
          <w:lang w:eastAsia="ru-RU"/>
        </w:rPr>
      </w:pPr>
      <w:r w:rsidRPr="009654D1">
        <w:rPr>
          <w:rFonts w:ascii="Adelle" w:eastAsia="Times New Roman" w:hAnsi="Adelle" w:cs="Times New Roman"/>
          <w:b/>
          <w:bCs/>
          <w:color w:val="4D4D4D"/>
          <w:sz w:val="38"/>
          <w:lang w:eastAsia="ru-RU"/>
        </w:rPr>
        <w:t>Как предотвратить плоскостопие.</w:t>
      </w:r>
      <w:r w:rsidRPr="009654D1">
        <w:rPr>
          <w:rFonts w:ascii="Adelle" w:eastAsia="Times New Roman" w:hAnsi="Adelle" w:cs="Times New Roman"/>
          <w:color w:val="4D4D4D"/>
          <w:sz w:val="38"/>
          <w:szCs w:val="38"/>
          <w:lang w:eastAsia="ru-RU"/>
        </w:rPr>
        <w:t>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1.Покупайте ребенку удобную обувь. У правильных ботиночек жесткий задник, подошва средней жесткости и супинатор. Застежки или шнуровка надежно фиксируется на ножке.</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2. Подбирайте правильный размер. Чтобы туфельки не стесняли ножку ребенка, покупайте обувь с небольшим запасом - на толщину маминого мизинца.</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3. Развивайте малышу стопу. В теплое время года пусть ребенок бегает по травке босиком, а в холодную погоду – марширует дома в тазу с мелкой галькой.</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4.Делайте массаж. Легким движением руки пройдитесь вдоль стопы малыша, «порисуйте» большим пальцем восьмерку на его подошве. Предложите ребенку пальчиками ног поднимать с пола мелкие игрушки.</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5.Не забывайте про водные процедуры. Ежедневный контрастный душ усилит кровообращение в ногах. Занятия в бассейне помогут правильному развитию стопы.</w:t>
      </w:r>
    </w:p>
    <w:p w:rsidR="009654D1" w:rsidRPr="009654D1" w:rsidRDefault="009654D1" w:rsidP="009654D1">
      <w:pPr>
        <w:shd w:val="clear" w:color="auto" w:fill="FFFFFF"/>
        <w:spacing w:before="300" w:after="450" w:line="240" w:lineRule="auto"/>
        <w:jc w:val="center"/>
        <w:outlineLvl w:val="1"/>
        <w:rPr>
          <w:rFonts w:ascii="Adelle" w:eastAsia="Times New Roman" w:hAnsi="Adelle" w:cs="Times New Roman"/>
          <w:color w:val="4D4D4D"/>
          <w:sz w:val="38"/>
          <w:szCs w:val="38"/>
          <w:lang w:eastAsia="ru-RU"/>
        </w:rPr>
      </w:pPr>
      <w:r w:rsidRPr="009654D1">
        <w:rPr>
          <w:rFonts w:ascii="Adelle" w:eastAsia="Times New Roman" w:hAnsi="Adelle" w:cs="Times New Roman"/>
          <w:color w:val="4D4D4D"/>
          <w:sz w:val="38"/>
          <w:szCs w:val="38"/>
          <w:lang w:eastAsia="ru-RU"/>
        </w:rPr>
        <w:t>Коллективные игры на свежем воздухе.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    Во время прогулки на свежем воздухе с детьми необходимо проводить подвижные игры, которые дают возможность </w:t>
      </w:r>
      <w:proofErr w:type="spellStart"/>
      <w:r w:rsidRPr="009654D1">
        <w:rPr>
          <w:rFonts w:ascii="Tahoma" w:eastAsia="Times New Roman" w:hAnsi="Tahoma" w:cs="Tahoma"/>
          <w:color w:val="333333"/>
          <w:sz w:val="21"/>
          <w:szCs w:val="21"/>
          <w:lang w:eastAsia="ru-RU"/>
        </w:rPr>
        <w:t>обьединять</w:t>
      </w:r>
      <w:proofErr w:type="spellEnd"/>
      <w:r w:rsidRPr="009654D1">
        <w:rPr>
          <w:rFonts w:ascii="Tahoma" w:eastAsia="Times New Roman" w:hAnsi="Tahoma" w:cs="Tahoma"/>
          <w:color w:val="333333"/>
          <w:sz w:val="21"/>
          <w:szCs w:val="21"/>
          <w:lang w:eastAsia="ru-RU"/>
        </w:rPr>
        <w:t xml:space="preserve"> воспитанников, регулируют естественное желание побегать и попрыгать и, кроме этого, помогает адаптироваться в коллективе робким, застенчивым и "зажатым" дошкольникам.</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    Так же при активной двигательной деятельности детей на свежем воздухе усиливает работу сердца и легких, </w:t>
      </w:r>
      <w:proofErr w:type="gramStart"/>
      <w:r w:rsidRPr="009654D1">
        <w:rPr>
          <w:rFonts w:ascii="Tahoma" w:eastAsia="Times New Roman" w:hAnsi="Tahoma" w:cs="Tahoma"/>
          <w:color w:val="333333"/>
          <w:sz w:val="21"/>
          <w:szCs w:val="21"/>
          <w:lang w:eastAsia="ru-RU"/>
        </w:rPr>
        <w:t>а</w:t>
      </w:r>
      <w:proofErr w:type="gramEnd"/>
      <w:r w:rsidRPr="009654D1">
        <w:rPr>
          <w:rFonts w:ascii="Tahoma" w:eastAsia="Times New Roman" w:hAnsi="Tahoma" w:cs="Tahoma"/>
          <w:color w:val="333333"/>
          <w:sz w:val="21"/>
          <w:szCs w:val="21"/>
          <w:lang w:eastAsia="ru-RU"/>
        </w:rPr>
        <w:t xml:space="preserve"> следовательно, увеличивается поступление кислорода в кровь. Это оказывает благоприятное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xml:space="preserve">      Подвижные игры важны не только для совершенствования двигательных навыков, но и для воспитания всех сторон личности ребенка. Продуманная методика проведения подвижных игр способствует раскрытию индивидуальных способностей ребенка, помогает воспитать его </w:t>
      </w:r>
      <w:proofErr w:type="gramStart"/>
      <w:r w:rsidRPr="009654D1">
        <w:rPr>
          <w:rFonts w:ascii="Tahoma" w:eastAsia="Times New Roman" w:hAnsi="Tahoma" w:cs="Tahoma"/>
          <w:color w:val="333333"/>
          <w:sz w:val="21"/>
          <w:szCs w:val="21"/>
          <w:lang w:eastAsia="ru-RU"/>
        </w:rPr>
        <w:t>здоровым</w:t>
      </w:r>
      <w:proofErr w:type="gramEnd"/>
      <w:r w:rsidRPr="009654D1">
        <w:rPr>
          <w:rFonts w:ascii="Tahoma" w:eastAsia="Times New Roman" w:hAnsi="Tahoma" w:cs="Tahoma"/>
          <w:color w:val="333333"/>
          <w:sz w:val="21"/>
          <w:szCs w:val="21"/>
          <w:lang w:eastAsia="ru-RU"/>
        </w:rPr>
        <w:t xml:space="preserve">, бодрым, жизнерадостным, активным, </w:t>
      </w:r>
      <w:proofErr w:type="spellStart"/>
      <w:r w:rsidRPr="009654D1">
        <w:rPr>
          <w:rFonts w:ascii="Tahoma" w:eastAsia="Times New Roman" w:hAnsi="Tahoma" w:cs="Tahoma"/>
          <w:color w:val="333333"/>
          <w:sz w:val="21"/>
          <w:szCs w:val="21"/>
          <w:lang w:eastAsia="ru-RU"/>
        </w:rPr>
        <w:t>умеюшим</w:t>
      </w:r>
      <w:proofErr w:type="spellEnd"/>
      <w:r w:rsidRPr="009654D1">
        <w:rPr>
          <w:rFonts w:ascii="Tahoma" w:eastAsia="Times New Roman" w:hAnsi="Tahoma" w:cs="Tahoma"/>
          <w:color w:val="333333"/>
          <w:sz w:val="21"/>
          <w:szCs w:val="21"/>
          <w:lang w:eastAsia="ru-RU"/>
        </w:rPr>
        <w:t xml:space="preserve"> самостоятельно и творчески решать самые разнообразные задачи.</w:t>
      </w:r>
    </w:p>
    <w:p w:rsidR="009654D1" w:rsidRPr="009654D1" w:rsidRDefault="009654D1" w:rsidP="009654D1">
      <w:pPr>
        <w:shd w:val="clear" w:color="auto" w:fill="FFFFFF"/>
        <w:spacing w:before="300" w:after="450" w:line="240" w:lineRule="auto"/>
        <w:jc w:val="center"/>
        <w:outlineLvl w:val="1"/>
        <w:rPr>
          <w:rFonts w:ascii="Adelle" w:eastAsia="Times New Roman" w:hAnsi="Adelle" w:cs="Times New Roman"/>
          <w:color w:val="4D4D4D"/>
          <w:sz w:val="38"/>
          <w:szCs w:val="38"/>
          <w:lang w:eastAsia="ru-RU"/>
        </w:rPr>
      </w:pPr>
      <w:r w:rsidRPr="009654D1">
        <w:rPr>
          <w:rFonts w:ascii="Adelle" w:eastAsia="Times New Roman" w:hAnsi="Adelle" w:cs="Times New Roman"/>
          <w:i/>
          <w:iCs/>
          <w:color w:val="4D4D4D"/>
          <w:sz w:val="57"/>
          <w:lang w:eastAsia="ru-RU"/>
        </w:rPr>
        <w:t>Ходьба на лыжах. </w:t>
      </w:r>
      <w:r w:rsidRPr="009654D1">
        <w:rPr>
          <w:rFonts w:ascii="Adelle" w:eastAsia="Times New Roman" w:hAnsi="Adelle" w:cs="Times New Roman"/>
          <w:color w:val="000000"/>
          <w:sz w:val="57"/>
          <w:szCs w:val="57"/>
          <w:lang w:eastAsia="ru-RU"/>
        </w:rPr>
        <w:t> </w:t>
      </w:r>
    </w:p>
    <w:p w:rsidR="009654D1" w:rsidRPr="009654D1" w:rsidRDefault="009654D1" w:rsidP="009654D1">
      <w:pPr>
        <w:shd w:val="clear" w:color="auto" w:fill="FFFFFF"/>
        <w:spacing w:after="150" w:line="240" w:lineRule="auto"/>
        <w:rPr>
          <w:rFonts w:ascii="Tahoma" w:eastAsia="Times New Roman" w:hAnsi="Tahoma" w:cs="Tahoma"/>
          <w:color w:val="333333"/>
          <w:sz w:val="21"/>
          <w:szCs w:val="21"/>
          <w:lang w:eastAsia="ru-RU"/>
        </w:rPr>
      </w:pPr>
      <w:r w:rsidRPr="009654D1">
        <w:rPr>
          <w:rFonts w:ascii="Tahoma" w:eastAsia="Times New Roman" w:hAnsi="Tahoma" w:cs="Tahoma"/>
          <w:color w:val="333333"/>
          <w:sz w:val="21"/>
          <w:szCs w:val="21"/>
          <w:lang w:eastAsia="ru-RU"/>
        </w:rPr>
        <w:t> В дошкольном образовательном учреждении детей начинают обучать передвижению на лыжах со второй младшей группы, а также ребенок может этому научиться в раннем возрасте с помощью родителей.</w:t>
      </w:r>
      <w:r w:rsidRPr="009654D1">
        <w:rPr>
          <w:rFonts w:ascii="Tahoma" w:eastAsia="Times New Roman" w:hAnsi="Tahoma" w:cs="Tahoma"/>
          <w:color w:val="333333"/>
          <w:sz w:val="21"/>
          <w:szCs w:val="21"/>
          <w:lang w:eastAsia="ru-RU"/>
        </w:rPr>
        <w:br/>
        <w:t>   Обучение ребенка передвижению на лыжах организуется в дошкольном образовательном учреждении в утреннее время — после занятий, и вечером — после полдника, на прогулках. Занятия проводятся индивидуально, подгруппами, со всей группой. Предварительно педагог планирует занятия, систему подготовки к ним. Он уточняет содержание, дозировку выполнения упражнений, определяет приемы обучения.</w:t>
      </w:r>
      <w:r w:rsidRPr="009654D1">
        <w:rPr>
          <w:rFonts w:ascii="Tahoma" w:eastAsia="Times New Roman" w:hAnsi="Tahoma" w:cs="Tahoma"/>
          <w:color w:val="333333"/>
          <w:sz w:val="21"/>
          <w:szCs w:val="21"/>
          <w:lang w:eastAsia="ru-RU"/>
        </w:rPr>
        <w:br/>
        <w:t xml:space="preserve">   Затем воспитатель проводит беседу с детьми, во время которой в доступной форме </w:t>
      </w:r>
      <w:r w:rsidRPr="009654D1">
        <w:rPr>
          <w:rFonts w:ascii="Tahoma" w:eastAsia="Times New Roman" w:hAnsi="Tahoma" w:cs="Tahoma"/>
          <w:color w:val="333333"/>
          <w:sz w:val="21"/>
          <w:szCs w:val="21"/>
          <w:lang w:eastAsia="ru-RU"/>
        </w:rPr>
        <w:lastRenderedPageBreak/>
        <w:t>рассказывает о значении занятий, об одежде, обуви для них, правилах хранения лыжного инвентаря и уходе за ним. Ребенка учат переносить лыжи: на плече, под рукой, в руке; надевать и снимать лыжи.</w:t>
      </w:r>
      <w:r w:rsidRPr="009654D1">
        <w:rPr>
          <w:rFonts w:ascii="Tahoma" w:eastAsia="Times New Roman" w:hAnsi="Tahoma" w:cs="Tahoma"/>
          <w:color w:val="333333"/>
          <w:sz w:val="21"/>
          <w:szCs w:val="21"/>
          <w:lang w:eastAsia="ru-RU"/>
        </w:rPr>
        <w:br/>
        <w:t xml:space="preserve">   </w:t>
      </w:r>
      <w:proofErr w:type="gramStart"/>
      <w:r w:rsidRPr="009654D1">
        <w:rPr>
          <w:rFonts w:ascii="Tahoma" w:eastAsia="Times New Roman" w:hAnsi="Tahoma" w:cs="Tahoma"/>
          <w:color w:val="333333"/>
          <w:sz w:val="21"/>
          <w:szCs w:val="21"/>
          <w:lang w:eastAsia="ru-RU"/>
        </w:rPr>
        <w:t>Обучение передвижению на лыжах проводится в следующей последовательности: сначала обучают ступающему и скользящему шагу без палок, после этого поворотам на месте (вокруг задников и носков) и в движении («переступанием», «плугом», «</w:t>
      </w:r>
      <w:proofErr w:type="spellStart"/>
      <w:r w:rsidRPr="009654D1">
        <w:rPr>
          <w:rFonts w:ascii="Tahoma" w:eastAsia="Times New Roman" w:hAnsi="Tahoma" w:cs="Tahoma"/>
          <w:color w:val="333333"/>
          <w:sz w:val="21"/>
          <w:szCs w:val="21"/>
          <w:lang w:eastAsia="ru-RU"/>
        </w:rPr>
        <w:t>полуплугом</w:t>
      </w:r>
      <w:proofErr w:type="spellEnd"/>
      <w:r w:rsidRPr="009654D1">
        <w:rPr>
          <w:rFonts w:ascii="Tahoma" w:eastAsia="Times New Roman" w:hAnsi="Tahoma" w:cs="Tahoma"/>
          <w:color w:val="333333"/>
          <w:sz w:val="21"/>
          <w:szCs w:val="21"/>
          <w:lang w:eastAsia="ru-RU"/>
        </w:rPr>
        <w:t>»), торможению, подъемам на горку (обычным шагом, «елочкой», «</w:t>
      </w:r>
      <w:proofErr w:type="spellStart"/>
      <w:r w:rsidRPr="009654D1">
        <w:rPr>
          <w:rFonts w:ascii="Tahoma" w:eastAsia="Times New Roman" w:hAnsi="Tahoma" w:cs="Tahoma"/>
          <w:color w:val="333333"/>
          <w:sz w:val="21"/>
          <w:szCs w:val="21"/>
          <w:lang w:eastAsia="ru-RU"/>
        </w:rPr>
        <w:t>полуелочкой</w:t>
      </w:r>
      <w:proofErr w:type="spellEnd"/>
      <w:r w:rsidRPr="009654D1">
        <w:rPr>
          <w:rFonts w:ascii="Tahoma" w:eastAsia="Times New Roman" w:hAnsi="Tahoma" w:cs="Tahoma"/>
          <w:color w:val="333333"/>
          <w:sz w:val="21"/>
          <w:szCs w:val="21"/>
          <w:lang w:eastAsia="ru-RU"/>
        </w:rPr>
        <w:t xml:space="preserve">», «лесенкой») и спускам с нее («лесенкой», в низкой, средней и высокой стойке), попеременному </w:t>
      </w:r>
      <w:proofErr w:type="spellStart"/>
      <w:r w:rsidRPr="009654D1">
        <w:rPr>
          <w:rFonts w:ascii="Tahoma" w:eastAsia="Times New Roman" w:hAnsi="Tahoma" w:cs="Tahoma"/>
          <w:color w:val="333333"/>
          <w:sz w:val="21"/>
          <w:szCs w:val="21"/>
          <w:lang w:eastAsia="ru-RU"/>
        </w:rPr>
        <w:t>двухшажно-му</w:t>
      </w:r>
      <w:proofErr w:type="spellEnd"/>
      <w:r w:rsidRPr="009654D1">
        <w:rPr>
          <w:rFonts w:ascii="Tahoma" w:eastAsia="Times New Roman" w:hAnsi="Tahoma" w:cs="Tahoma"/>
          <w:color w:val="333333"/>
          <w:sz w:val="21"/>
          <w:szCs w:val="21"/>
          <w:lang w:eastAsia="ru-RU"/>
        </w:rPr>
        <w:t xml:space="preserve"> и одновременному </w:t>
      </w:r>
      <w:proofErr w:type="spellStart"/>
      <w:r w:rsidRPr="009654D1">
        <w:rPr>
          <w:rFonts w:ascii="Tahoma" w:eastAsia="Times New Roman" w:hAnsi="Tahoma" w:cs="Tahoma"/>
          <w:color w:val="333333"/>
          <w:sz w:val="21"/>
          <w:szCs w:val="21"/>
          <w:lang w:eastAsia="ru-RU"/>
        </w:rPr>
        <w:t>бесшажному</w:t>
      </w:r>
      <w:proofErr w:type="spellEnd"/>
      <w:r w:rsidRPr="009654D1">
        <w:rPr>
          <w:rFonts w:ascii="Tahoma" w:eastAsia="Times New Roman" w:hAnsi="Tahoma" w:cs="Tahoma"/>
          <w:color w:val="333333"/>
          <w:sz w:val="21"/>
          <w:szCs w:val="21"/>
          <w:lang w:eastAsia="ru-RU"/>
        </w:rPr>
        <w:t xml:space="preserve"> ходу с палками.</w:t>
      </w:r>
      <w:proofErr w:type="gramEnd"/>
      <w:r w:rsidRPr="009654D1">
        <w:rPr>
          <w:rFonts w:ascii="Tahoma" w:eastAsia="Times New Roman" w:hAnsi="Tahoma" w:cs="Tahoma"/>
          <w:color w:val="333333"/>
          <w:sz w:val="21"/>
          <w:szCs w:val="21"/>
          <w:lang w:eastAsia="ru-RU"/>
        </w:rPr>
        <w:br/>
        <w:t>  Сначала дети передвигаются на лыжах без палок. Это способствует выработке координации движений рук и ног, выработке равновесия. Несвоевременное использование палок затрудняет передвижение, побуждает ребенка «висеть» на них, что может привести к травмам.</w:t>
      </w:r>
      <w:r w:rsidRPr="009654D1">
        <w:rPr>
          <w:rFonts w:ascii="Tahoma" w:eastAsia="Times New Roman" w:hAnsi="Tahoma" w:cs="Tahoma"/>
          <w:color w:val="333333"/>
          <w:sz w:val="21"/>
          <w:szCs w:val="21"/>
          <w:lang w:eastAsia="ru-RU"/>
        </w:rPr>
        <w:br/>
        <w:t xml:space="preserve">   Обучение передвижению на лыжах происходит поэтапно с использованием показа образца движения и объяснения последовательности двигательного действия. Прекрасное обучающее воздействия оказывает рассмотрение рисунков, диафильмов, </w:t>
      </w:r>
      <w:proofErr w:type="spellStart"/>
      <w:r w:rsidRPr="009654D1">
        <w:rPr>
          <w:rFonts w:ascii="Tahoma" w:eastAsia="Times New Roman" w:hAnsi="Tahoma" w:cs="Tahoma"/>
          <w:color w:val="333333"/>
          <w:sz w:val="21"/>
          <w:szCs w:val="21"/>
          <w:lang w:eastAsia="ru-RU"/>
        </w:rPr>
        <w:t>даюших</w:t>
      </w:r>
      <w:proofErr w:type="spellEnd"/>
      <w:r w:rsidRPr="009654D1">
        <w:rPr>
          <w:rFonts w:ascii="Tahoma" w:eastAsia="Times New Roman" w:hAnsi="Tahoma" w:cs="Tahoma"/>
          <w:color w:val="333333"/>
          <w:sz w:val="21"/>
          <w:szCs w:val="21"/>
          <w:lang w:eastAsia="ru-RU"/>
        </w:rPr>
        <w:t xml:space="preserve"> представление о правильной ходьбе на лыжах. </w:t>
      </w:r>
      <w:proofErr w:type="gramStart"/>
      <w:r w:rsidRPr="009654D1">
        <w:rPr>
          <w:rFonts w:ascii="Tahoma" w:eastAsia="Times New Roman" w:hAnsi="Tahoma" w:cs="Tahoma"/>
          <w:color w:val="333333"/>
          <w:sz w:val="21"/>
          <w:szCs w:val="21"/>
          <w:lang w:eastAsia="ru-RU"/>
        </w:rPr>
        <w:t>Навыки передвижения на лыжах закрепляются в подвижных играх «Догонялки», «Шире шаг», «Встречная эстафета», «Не задень» и др.</w:t>
      </w:r>
      <w:r w:rsidRPr="009654D1">
        <w:rPr>
          <w:rFonts w:ascii="Tahoma" w:eastAsia="Times New Roman" w:hAnsi="Tahoma" w:cs="Tahoma"/>
          <w:color w:val="333333"/>
          <w:sz w:val="21"/>
          <w:szCs w:val="21"/>
          <w:lang w:eastAsia="ru-RU"/>
        </w:rPr>
        <w:br/>
        <w:t>   Занятия по обучению катанию на лыжах проводятся с постепенным увеличением времени его проведения от 15 до 40 мин. После того как все дети группы научатся хорошо ходить на лыжах, можно устраивать для них прогулки за пределами участка дошкольного учреждения — в парке, в лесу</w:t>
      </w:r>
      <w:proofErr w:type="gramEnd"/>
      <w:r w:rsidRPr="009654D1">
        <w:rPr>
          <w:rFonts w:ascii="Tahoma" w:eastAsia="Times New Roman" w:hAnsi="Tahoma" w:cs="Tahoma"/>
          <w:color w:val="333333"/>
          <w:sz w:val="21"/>
          <w:szCs w:val="21"/>
          <w:lang w:eastAsia="ru-RU"/>
        </w:rPr>
        <w:t>, на стадионе. Длительность прогулок — от 30 до 60 мин. Дети старшего дошкольного возраста способны участвовать и в туристических прогулках. К участию в них важно подключать родителей, которые могут также закреплять полученные детьми навыки в выходные дни. </w:t>
      </w:r>
    </w:p>
    <w:p w:rsidR="009654D1" w:rsidRDefault="009654D1"/>
    <w:sectPr w:rsidR="009654D1" w:rsidSect="00B12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de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54D1"/>
    <w:rsid w:val="009654D1"/>
    <w:rsid w:val="00B12CAA"/>
    <w:rsid w:val="00C62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AA"/>
  </w:style>
  <w:style w:type="paragraph" w:styleId="2">
    <w:name w:val="heading 2"/>
    <w:basedOn w:val="a"/>
    <w:link w:val="20"/>
    <w:uiPriority w:val="9"/>
    <w:qFormat/>
    <w:rsid w:val="00965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4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4D1"/>
    <w:rPr>
      <w:rFonts w:ascii="Tahoma" w:hAnsi="Tahoma" w:cs="Tahoma"/>
      <w:sz w:val="16"/>
      <w:szCs w:val="16"/>
    </w:rPr>
  </w:style>
  <w:style w:type="character" w:customStyle="1" w:styleId="20">
    <w:name w:val="Заголовок 2 Знак"/>
    <w:basedOn w:val="a0"/>
    <w:link w:val="2"/>
    <w:uiPriority w:val="9"/>
    <w:rsid w:val="009654D1"/>
    <w:rPr>
      <w:rFonts w:ascii="Times New Roman" w:eastAsia="Times New Roman" w:hAnsi="Times New Roman" w:cs="Times New Roman"/>
      <w:b/>
      <w:bCs/>
      <w:sz w:val="36"/>
      <w:szCs w:val="36"/>
      <w:lang w:eastAsia="ru-RU"/>
    </w:rPr>
  </w:style>
  <w:style w:type="character" w:styleId="a5">
    <w:name w:val="Strong"/>
    <w:basedOn w:val="a0"/>
    <w:uiPriority w:val="22"/>
    <w:qFormat/>
    <w:rsid w:val="009654D1"/>
    <w:rPr>
      <w:b/>
      <w:bCs/>
    </w:rPr>
  </w:style>
  <w:style w:type="paragraph" w:styleId="a6">
    <w:name w:val="Normal (Web)"/>
    <w:basedOn w:val="a"/>
    <w:uiPriority w:val="99"/>
    <w:semiHidden/>
    <w:unhideWhenUsed/>
    <w:rsid w:val="00965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654D1"/>
    <w:rPr>
      <w:i/>
      <w:iCs/>
    </w:rPr>
  </w:style>
</w:styles>
</file>

<file path=word/webSettings.xml><?xml version="1.0" encoding="utf-8"?>
<w:webSettings xmlns:r="http://schemas.openxmlformats.org/officeDocument/2006/relationships" xmlns:w="http://schemas.openxmlformats.org/wordprocessingml/2006/main">
  <w:divs>
    <w:div w:id="20050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АОС</dc:creator>
  <cp:lastModifiedBy>АОС</cp:lastModifiedBy>
  <cp:revision>1</cp:revision>
  <dcterms:created xsi:type="dcterms:W3CDTF">2019-03-20T06:30:00Z</dcterms:created>
  <dcterms:modified xsi:type="dcterms:W3CDTF">2019-03-20T06:32:00Z</dcterms:modified>
</cp:coreProperties>
</file>