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94" w:rsidRDefault="001F3294" w:rsidP="00D907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294">
        <w:rPr>
          <w:rFonts w:ascii="Times New Roman" w:eastAsia="Times New Roman" w:hAnsi="Times New Roman" w:cs="Times New Roman"/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17023095" r:id="rId6"/>
        </w:object>
      </w:r>
    </w:p>
    <w:p w:rsidR="00D90760" w:rsidRDefault="00D90760" w:rsidP="00555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294" w:rsidRDefault="001F3294" w:rsidP="00555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294" w:rsidRDefault="001F3294" w:rsidP="00555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294" w:rsidRDefault="001F3294" w:rsidP="00555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294" w:rsidRDefault="001F3294" w:rsidP="00555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848" w:rsidRPr="009C7186" w:rsidRDefault="00E34848" w:rsidP="009C7186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bookmarkStart w:id="0" w:name="_GoBack"/>
      <w:bookmarkEnd w:id="0"/>
      <w:r w:rsidRPr="009C7186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lastRenderedPageBreak/>
        <w:t>Образовательная деятельность</w:t>
      </w:r>
    </w:p>
    <w:p w:rsidR="00E03832" w:rsidRPr="00E03832" w:rsidRDefault="00E03832" w:rsidP="00E03832">
      <w:pPr>
        <w:shd w:val="clear" w:color="auto" w:fill="FFFFFF"/>
        <w:spacing w:after="0" w:line="402" w:lineRule="atLeast"/>
        <w:ind w:left="36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</w:pPr>
      <w:r w:rsidRPr="00E03832"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  <w:t>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заседании педагогическог</w:t>
      </w:r>
      <w:r w:rsidR="0053016A"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  <w:t xml:space="preserve">о совета </w:t>
      </w:r>
      <w:r w:rsidRPr="00E03832"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  <w:t xml:space="preserve">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  <w:r w:rsidRPr="00E03832"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  <w:br/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03832" w:rsidRPr="00E03832" w:rsidRDefault="00E03832" w:rsidP="00E03832">
      <w:pPr>
        <w:shd w:val="clear" w:color="auto" w:fill="FFFFFF"/>
        <w:spacing w:after="0" w:line="402" w:lineRule="atLeast"/>
        <w:ind w:left="36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</w:pPr>
      <w:r w:rsidRPr="00E03832"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03832" w:rsidRPr="00E03832" w:rsidRDefault="00E03832" w:rsidP="00E03832">
      <w:pPr>
        <w:shd w:val="clear" w:color="auto" w:fill="FFFFFF"/>
        <w:spacing w:after="0" w:line="402" w:lineRule="atLeast"/>
        <w:ind w:left="36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</w:pPr>
      <w:r w:rsidRPr="00E03832"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E03832" w:rsidRPr="00E03832" w:rsidRDefault="00E03832" w:rsidP="00E03832">
      <w:pPr>
        <w:shd w:val="clear" w:color="auto" w:fill="FFFFFF"/>
        <w:spacing w:after="0" w:line="402" w:lineRule="atLeast"/>
        <w:ind w:left="36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</w:pPr>
      <w:r w:rsidRPr="00E03832">
        <w:rPr>
          <w:rFonts w:ascii="Georgia" w:eastAsia="Times New Roman" w:hAnsi="Georgia" w:cs="Times New Roman"/>
          <w:b/>
          <w:bCs/>
          <w:color w:val="333333"/>
          <w:sz w:val="27"/>
          <w:lang w:eastAsia="zh-CN"/>
        </w:rPr>
        <w:t xml:space="preserve">Базовая  программа: </w:t>
      </w:r>
      <w:r w:rsidRPr="00E03832"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  <w:t>общеобразовательная Программа д</w:t>
      </w:r>
      <w:r w:rsidR="00F30AE7"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  <w:t>ошкольного образования «Детство».</w:t>
      </w:r>
    </w:p>
    <w:p w:rsidR="00E03832" w:rsidRDefault="00E03832" w:rsidP="00E03832">
      <w:pPr>
        <w:shd w:val="clear" w:color="auto" w:fill="FFFFFF"/>
        <w:spacing w:after="0" w:line="402" w:lineRule="atLeast"/>
        <w:ind w:left="36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</w:pPr>
      <w:r w:rsidRPr="00E03832">
        <w:rPr>
          <w:rFonts w:ascii="Georgia" w:eastAsia="Times New Roman" w:hAnsi="Georgia" w:cs="Times New Roman"/>
          <w:b/>
          <w:bCs/>
          <w:color w:val="333333"/>
          <w:sz w:val="27"/>
          <w:lang w:eastAsia="zh-CN"/>
        </w:rPr>
        <w:t>Вывод: </w:t>
      </w:r>
      <w:r w:rsidRPr="00E03832"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</w:t>
      </w:r>
      <w:r w:rsidRPr="00E03832"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  <w:lastRenderedPageBreak/>
        <w:t xml:space="preserve">соответствии с основными направлениями социально-экономического развития Российской Федерации, государственной </w:t>
      </w:r>
      <w:proofErr w:type="gramStart"/>
      <w:r w:rsidRPr="00E03832"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  <w:t>политикой  в</w:t>
      </w:r>
      <w:proofErr w:type="gramEnd"/>
      <w:r w:rsidRPr="00E03832"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  <w:t xml:space="preserve"> сфере образования и осуществляется в соответствии с ФГОС ДО.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>Оценка содержания и качества подготовки воспитанников.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zh-CN"/>
        </w:rPr>
        <w:t>Мониторинг образовательного процесса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zh-CN"/>
        </w:rPr>
        <w:t>Мониторинг детского развития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Мониторинг детского развития 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4C38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zh-CN"/>
        </w:rPr>
        <w:t>познавательных, коммуникативных и регуляторных.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            Мониторинг образовательного процесса осуществляется через отслеживание результатов освоения образовательной </w:t>
      </w: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lastRenderedPageBreak/>
        <w:t>программы, а мониторинг детского развития проводится на основе оценки развития интегративных качеств ребенка.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</w:t>
      </w:r>
      <w:r w:rsidR="00F30AE7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аммы воспитанниками д</w:t>
      </w: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>Вывод:</w:t>
      </w:r>
      <w:r w:rsidRPr="004C38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zh-CN"/>
        </w:rPr>
        <w:t xml:space="preserve">  </w:t>
      </w: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 нормами и требованиями. Целесообразное использование  новых педагогических технологий (здоровьесберегающие, информационно-коммуникативные, технологии деятельностного типа) </w:t>
      </w: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lastRenderedPageBreak/>
        <w:t>позволило повысить уровень освоения детьми образовательной программы детского сада.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>Оценка организации учебного процесса.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>    </w:t>
      </w: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Общая численность воспитанников, осваивающих образовательную программу дошко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л</w:t>
      </w:r>
      <w:r w:rsidR="0053016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ьного образования составляет 292 ребенка</w:t>
      </w:r>
      <w:r w:rsidR="00397B5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в возрасте от 1,6</w:t>
      </w:r>
      <w:r w:rsidR="00F30AE7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до 7</w:t>
      </w:r>
      <w:proofErr w:type="gramStart"/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лет .</w:t>
      </w:r>
      <w:proofErr w:type="gramEnd"/>
    </w:p>
    <w:p w:rsidR="004C389A" w:rsidRPr="004C389A" w:rsidRDefault="00B76B19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 детском саду функционирует 12</w:t>
      </w:r>
      <w:r w:rsid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групп общеразвивающей направ</w:t>
      </w:r>
      <w:r w:rsidR="004C389A"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ленности</w:t>
      </w:r>
      <w:r w:rsidR="0053016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и 1 группа разновозрастная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Образовательный процесс в </w:t>
      </w:r>
      <w:r w:rsidR="00B76B19"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ДОУ осуществляется</w:t>
      </w: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</w:t>
      </w:r>
      <w:r w:rsidR="00BE7113"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потенциала, обеспечение</w:t>
      </w: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комфортных, бесконфликтных и безопасных условий развития воспитанников.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Воспитательно-образовательная работа организуется в соответствии с Образовательной программой.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Образовательная деятельность планируется согласно циклограмме НОД, утверждённой  на педсовете.  Непосредственно образовательная деятельность организуются с 1 сентября  по 30 мая.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Работа в группе организуется  по перспективному планированию, разработанному педагогом ДОУ,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При составлении циклограммы непосредственно образовательной деятельности 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  включает все необходимые разделы, что </w:t>
      </w: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lastRenderedPageBreak/>
        <w:t>позволяет ДОУ постоянно осваивать новый уровень развития, используются различные формы методической работы с кадрами.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Контроль за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4C389A" w:rsidRPr="004C389A" w:rsidRDefault="004C389A" w:rsidP="004C389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4C38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>Вывод:</w:t>
      </w:r>
      <w:r w:rsidRP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4C389A" w:rsidRPr="00E03832" w:rsidRDefault="004C389A" w:rsidP="004C389A">
      <w:pPr>
        <w:shd w:val="clear" w:color="auto" w:fill="FFFFFF"/>
        <w:spacing w:after="0" w:line="402" w:lineRule="atLeast"/>
        <w:ind w:left="36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</w:pPr>
    </w:p>
    <w:p w:rsidR="009C7186" w:rsidRPr="009C7186" w:rsidRDefault="009C7186" w:rsidP="00E03832">
      <w:pPr>
        <w:pStyle w:val="a4"/>
        <w:spacing w:after="0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6"/>
        <w:gridCol w:w="7925"/>
        <w:gridCol w:w="1932"/>
      </w:tblGrid>
      <w:tr w:rsidR="002E6772" w:rsidTr="00EE1E0D">
        <w:tc>
          <w:tcPr>
            <w:tcW w:w="916" w:type="dxa"/>
          </w:tcPr>
          <w:p w:rsid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</w:p>
        </w:tc>
        <w:tc>
          <w:tcPr>
            <w:tcW w:w="8156" w:type="dxa"/>
          </w:tcPr>
          <w:p w:rsid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</w:t>
            </w:r>
          </w:p>
        </w:tc>
        <w:tc>
          <w:tcPr>
            <w:tcW w:w="1701" w:type="dxa"/>
          </w:tcPr>
          <w:p w:rsid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Единица измерения</w:t>
            </w:r>
          </w:p>
        </w:tc>
      </w:tr>
      <w:tr w:rsidR="002E6772" w:rsidTr="00EE1E0D">
        <w:tc>
          <w:tcPr>
            <w:tcW w:w="916" w:type="dxa"/>
          </w:tcPr>
          <w:p w:rsidR="002E6772" w:rsidRP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6" w:type="dxa"/>
          </w:tcPr>
          <w:p w:rsidR="002E6772" w:rsidRP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E6772" w:rsidTr="00EE1E0D">
        <w:tc>
          <w:tcPr>
            <w:tcW w:w="916" w:type="dxa"/>
          </w:tcPr>
          <w:p w:rsidR="002E6772" w:rsidRP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7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156" w:type="dxa"/>
          </w:tcPr>
          <w:p w:rsidR="002E6772" w:rsidRP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</w:tcPr>
          <w:p w:rsidR="002E6772" w:rsidRPr="002E6772" w:rsidRDefault="0053016A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7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677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E6772" w:rsidTr="00EE1E0D">
        <w:tc>
          <w:tcPr>
            <w:tcW w:w="916" w:type="dxa"/>
          </w:tcPr>
          <w:p w:rsidR="002E6772" w:rsidRP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156" w:type="dxa"/>
          </w:tcPr>
          <w:p w:rsidR="002E6772" w:rsidRP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(12-часов)</w:t>
            </w:r>
          </w:p>
        </w:tc>
        <w:tc>
          <w:tcPr>
            <w:tcW w:w="1701" w:type="dxa"/>
          </w:tcPr>
          <w:p w:rsidR="002E6772" w:rsidRPr="002E6772" w:rsidRDefault="0053016A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7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677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E6772" w:rsidTr="00EE1E0D">
        <w:tc>
          <w:tcPr>
            <w:tcW w:w="916" w:type="dxa"/>
          </w:tcPr>
          <w:p w:rsidR="002E6772" w:rsidRP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156" w:type="dxa"/>
          </w:tcPr>
          <w:p w:rsidR="002E6772" w:rsidRPr="002E6772" w:rsidRDefault="002E6772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</w:t>
            </w:r>
            <w:r w:rsidR="00E34848">
              <w:rPr>
                <w:rFonts w:ascii="Times New Roman" w:hAnsi="Times New Roman" w:cs="Times New Roman"/>
                <w:sz w:val="28"/>
                <w:szCs w:val="28"/>
              </w:rPr>
              <w:t xml:space="preserve"> (3-5 часов)</w:t>
            </w:r>
          </w:p>
        </w:tc>
        <w:tc>
          <w:tcPr>
            <w:tcW w:w="1701" w:type="dxa"/>
          </w:tcPr>
          <w:p w:rsidR="002E6772" w:rsidRPr="002E6772" w:rsidRDefault="00B76B19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484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E6772" w:rsidTr="00EE1E0D">
        <w:tc>
          <w:tcPr>
            <w:tcW w:w="916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156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2E6772" w:rsidTr="00EE1E0D">
        <w:tc>
          <w:tcPr>
            <w:tcW w:w="916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156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ДОУ</w:t>
            </w:r>
          </w:p>
        </w:tc>
        <w:tc>
          <w:tcPr>
            <w:tcW w:w="1701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2E6772" w:rsidTr="00EE1E0D">
        <w:tc>
          <w:tcPr>
            <w:tcW w:w="916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156" w:type="dxa"/>
          </w:tcPr>
          <w:p w:rsidR="002E6772" w:rsidRPr="002E6772" w:rsidRDefault="00E34848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</w:tcPr>
          <w:p w:rsidR="002E6772" w:rsidRPr="002E6772" w:rsidRDefault="0053016A" w:rsidP="0055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3484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E1E0D" w:rsidRPr="002E6772" w:rsidTr="00EE1E0D">
        <w:tc>
          <w:tcPr>
            <w:tcW w:w="916" w:type="dxa"/>
          </w:tcPr>
          <w:p w:rsidR="002E6772" w:rsidRPr="002E6772" w:rsidRDefault="00E34848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156" w:type="dxa"/>
          </w:tcPr>
          <w:p w:rsidR="002E6772" w:rsidRPr="002E6772" w:rsidRDefault="00E34848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2E6772" w:rsidRPr="002E6772" w:rsidRDefault="0053016A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39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8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E1E0D" w:rsidRPr="002E6772" w:rsidTr="00EE1E0D">
        <w:tc>
          <w:tcPr>
            <w:tcW w:w="916" w:type="dxa"/>
          </w:tcPr>
          <w:p w:rsidR="002E6772" w:rsidRPr="002E6772" w:rsidRDefault="00E34848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156" w:type="dxa"/>
          </w:tcPr>
          <w:p w:rsidR="002E6772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701" w:type="dxa"/>
          </w:tcPr>
          <w:p w:rsidR="002E6772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человек</w:t>
            </w:r>
          </w:p>
        </w:tc>
      </w:tr>
      <w:tr w:rsidR="00EE1E0D" w:rsidRPr="002E6772" w:rsidTr="00EE1E0D">
        <w:tc>
          <w:tcPr>
            <w:tcW w:w="916" w:type="dxa"/>
          </w:tcPr>
          <w:p w:rsidR="002E6772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8156" w:type="dxa"/>
          </w:tcPr>
          <w:p w:rsidR="002E6772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701" w:type="dxa"/>
          </w:tcPr>
          <w:p w:rsidR="008E3563" w:rsidRDefault="00397B5A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56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E6772" w:rsidRPr="002E6772" w:rsidRDefault="00B76B19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E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1E0D" w:rsidRPr="002E6772" w:rsidTr="00EE1E0D">
        <w:tc>
          <w:tcPr>
            <w:tcW w:w="916" w:type="dxa"/>
          </w:tcPr>
          <w:p w:rsidR="002E6772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8156" w:type="dxa"/>
          </w:tcPr>
          <w:p w:rsidR="002E6772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701" w:type="dxa"/>
          </w:tcPr>
          <w:p w:rsidR="002E6772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E0D" w:rsidRPr="002E6772" w:rsidTr="00EE1E0D">
        <w:tc>
          <w:tcPr>
            <w:tcW w:w="916" w:type="dxa"/>
          </w:tcPr>
          <w:p w:rsidR="002E6772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8156" w:type="dxa"/>
          </w:tcPr>
          <w:p w:rsidR="002E6772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01" w:type="dxa"/>
          </w:tcPr>
          <w:p w:rsidR="002E6772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E0D" w:rsidRPr="002E6772" w:rsidTr="00EE1E0D">
        <w:tc>
          <w:tcPr>
            <w:tcW w:w="916" w:type="dxa"/>
          </w:tcPr>
          <w:p w:rsidR="00E1787F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156" w:type="dxa"/>
          </w:tcPr>
          <w:p w:rsidR="00E1787F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с ограниченными возможностями здоровья получающих услуги:</w:t>
            </w:r>
          </w:p>
        </w:tc>
        <w:tc>
          <w:tcPr>
            <w:tcW w:w="1701" w:type="dxa"/>
          </w:tcPr>
          <w:p w:rsidR="00E1787F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E0D" w:rsidRPr="002E6772" w:rsidTr="00EE1E0D">
        <w:tc>
          <w:tcPr>
            <w:tcW w:w="916" w:type="dxa"/>
          </w:tcPr>
          <w:p w:rsidR="00E1787F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8156" w:type="dxa"/>
          </w:tcPr>
          <w:p w:rsidR="00E1787F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E1787F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E0D" w:rsidRPr="002E6772" w:rsidTr="00EE1E0D">
        <w:tc>
          <w:tcPr>
            <w:tcW w:w="916" w:type="dxa"/>
          </w:tcPr>
          <w:p w:rsidR="00E1787F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8156" w:type="dxa"/>
          </w:tcPr>
          <w:p w:rsidR="00E1787F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E1787F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E0D" w:rsidRPr="002E6772" w:rsidTr="00EE1E0D">
        <w:tc>
          <w:tcPr>
            <w:tcW w:w="916" w:type="dxa"/>
          </w:tcPr>
          <w:p w:rsidR="00E1787F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8156" w:type="dxa"/>
          </w:tcPr>
          <w:p w:rsidR="00E1787F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01" w:type="dxa"/>
          </w:tcPr>
          <w:p w:rsidR="00E1787F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E0D" w:rsidRPr="002E6772" w:rsidTr="00EE1E0D">
        <w:tc>
          <w:tcPr>
            <w:tcW w:w="916" w:type="dxa"/>
          </w:tcPr>
          <w:p w:rsidR="00E1787F" w:rsidRPr="002E6772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156" w:type="dxa"/>
          </w:tcPr>
          <w:p w:rsidR="00E1787F" w:rsidRPr="0053016A" w:rsidRDefault="00E1787F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Средний показатель пропущенных дней при посещении ДОУ </w:t>
            </w: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по болезни на одного воспитанника</w:t>
            </w:r>
          </w:p>
        </w:tc>
        <w:tc>
          <w:tcPr>
            <w:tcW w:w="1701" w:type="dxa"/>
          </w:tcPr>
          <w:p w:rsidR="00E1787F" w:rsidRPr="0053016A" w:rsidRDefault="00397B5A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19,5</w:t>
            </w:r>
          </w:p>
        </w:tc>
      </w:tr>
      <w:tr w:rsidR="00EE1E0D" w:rsidRPr="002E6772" w:rsidTr="00EE1E0D">
        <w:tc>
          <w:tcPr>
            <w:tcW w:w="916" w:type="dxa"/>
          </w:tcPr>
          <w:p w:rsidR="00E1787F" w:rsidRPr="00B55DEF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8156" w:type="dxa"/>
          </w:tcPr>
          <w:p w:rsidR="00E1787F" w:rsidRPr="0053016A" w:rsidRDefault="00E1787F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Общая </w:t>
            </w:r>
            <w:r w:rsidR="00BE7113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численность педагогических</w:t>
            </w: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работников, в том числе</w:t>
            </w:r>
          </w:p>
        </w:tc>
        <w:tc>
          <w:tcPr>
            <w:tcW w:w="1701" w:type="dxa"/>
          </w:tcPr>
          <w:p w:rsidR="00E1787F" w:rsidRPr="0053016A" w:rsidRDefault="00CA7310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="00E1787F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человек</w:t>
            </w:r>
          </w:p>
        </w:tc>
      </w:tr>
      <w:tr w:rsidR="00EE1E0D" w:rsidRPr="002E6772" w:rsidTr="00EE1E0D">
        <w:tc>
          <w:tcPr>
            <w:tcW w:w="916" w:type="dxa"/>
          </w:tcPr>
          <w:p w:rsidR="00E1787F" w:rsidRPr="00B55DEF" w:rsidRDefault="00E1787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EF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8156" w:type="dxa"/>
          </w:tcPr>
          <w:p w:rsidR="00E1787F" w:rsidRPr="0053016A" w:rsidRDefault="00E1787F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Численность/удельный вес численности педагогических работников, име</w:t>
            </w:r>
            <w:r w:rsidR="009227AD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ющих высшее образование</w:t>
            </w:r>
          </w:p>
        </w:tc>
        <w:tc>
          <w:tcPr>
            <w:tcW w:w="1701" w:type="dxa"/>
          </w:tcPr>
          <w:p w:rsidR="00E1787F" w:rsidRPr="0053016A" w:rsidRDefault="00CA7310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10/33</w:t>
            </w:r>
            <w:r w:rsidR="00872736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EE1E0D" w:rsidRPr="002E6772" w:rsidTr="00EE1E0D">
        <w:tc>
          <w:tcPr>
            <w:tcW w:w="916" w:type="dxa"/>
          </w:tcPr>
          <w:p w:rsidR="009227AD" w:rsidRPr="00B55DEF" w:rsidRDefault="009227A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EF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8156" w:type="dxa"/>
          </w:tcPr>
          <w:p w:rsidR="009227AD" w:rsidRPr="0053016A" w:rsidRDefault="009227AD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9227AD" w:rsidRPr="0053016A" w:rsidRDefault="00CA7310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9/30</w:t>
            </w:r>
            <w:r w:rsidR="00872736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EE1E0D" w:rsidRPr="002E6772" w:rsidTr="00EE1E0D">
        <w:tc>
          <w:tcPr>
            <w:tcW w:w="916" w:type="dxa"/>
          </w:tcPr>
          <w:p w:rsidR="009227AD" w:rsidRPr="00CB23CF" w:rsidRDefault="009227A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CF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8156" w:type="dxa"/>
          </w:tcPr>
          <w:p w:rsidR="009227AD" w:rsidRPr="0053016A" w:rsidRDefault="009227AD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9227AD" w:rsidRPr="0053016A" w:rsidRDefault="00CA7310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14/47</w:t>
            </w:r>
            <w:r w:rsidR="00872736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EE1E0D" w:rsidRPr="002E6772" w:rsidTr="00EE1E0D">
        <w:tc>
          <w:tcPr>
            <w:tcW w:w="916" w:type="dxa"/>
          </w:tcPr>
          <w:p w:rsidR="009227AD" w:rsidRPr="00CB23CF" w:rsidRDefault="009227A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CF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8156" w:type="dxa"/>
          </w:tcPr>
          <w:p w:rsidR="009227AD" w:rsidRPr="0053016A" w:rsidRDefault="009227AD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9227AD" w:rsidRPr="0053016A" w:rsidRDefault="00CA7310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11/37</w:t>
            </w:r>
            <w:r w:rsidR="00872736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EE1E0D" w:rsidRPr="002E6772" w:rsidTr="00EE1E0D">
        <w:tc>
          <w:tcPr>
            <w:tcW w:w="916" w:type="dxa"/>
          </w:tcPr>
          <w:p w:rsidR="009227AD" w:rsidRPr="00CB23CF" w:rsidRDefault="009227A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C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156" w:type="dxa"/>
          </w:tcPr>
          <w:p w:rsidR="009227AD" w:rsidRPr="0053016A" w:rsidRDefault="009227AD" w:rsidP="009227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Численность/удельный вес численности педагогических работников которым по результатам аттестации присвоена квалификационная категория, в общей численности педагогических работников</w:t>
            </w:r>
            <w:r w:rsidR="00CA46D1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</w:tcPr>
          <w:p w:rsidR="009227AD" w:rsidRPr="0053016A" w:rsidRDefault="00CB23CF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EE1E0D" w:rsidRPr="00C50FF6" w:rsidTr="00EE1E0D">
        <w:tc>
          <w:tcPr>
            <w:tcW w:w="916" w:type="dxa"/>
          </w:tcPr>
          <w:p w:rsidR="009227AD" w:rsidRPr="00CB23CF" w:rsidRDefault="00CA46D1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CF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8156" w:type="dxa"/>
          </w:tcPr>
          <w:p w:rsidR="009227AD" w:rsidRPr="0053016A" w:rsidRDefault="00CA46D1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Первая </w:t>
            </w:r>
          </w:p>
        </w:tc>
        <w:tc>
          <w:tcPr>
            <w:tcW w:w="1701" w:type="dxa"/>
          </w:tcPr>
          <w:p w:rsidR="009227AD" w:rsidRPr="0053016A" w:rsidRDefault="00CB23CF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2/100</w:t>
            </w:r>
            <w:r w:rsidR="00872736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EE1E0D" w:rsidRPr="00C50FF6" w:rsidTr="00EE1E0D">
        <w:tc>
          <w:tcPr>
            <w:tcW w:w="916" w:type="dxa"/>
          </w:tcPr>
          <w:p w:rsidR="009227AD" w:rsidRPr="00CB23CF" w:rsidRDefault="00CA46D1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CF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8156" w:type="dxa"/>
          </w:tcPr>
          <w:p w:rsidR="009227AD" w:rsidRPr="0053016A" w:rsidRDefault="00CA46D1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Высшая </w:t>
            </w:r>
          </w:p>
        </w:tc>
        <w:tc>
          <w:tcPr>
            <w:tcW w:w="1701" w:type="dxa"/>
          </w:tcPr>
          <w:p w:rsidR="009227AD" w:rsidRPr="0053016A" w:rsidRDefault="009227AD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E1E0D" w:rsidRPr="002E6772" w:rsidTr="00EE1E0D">
        <w:tc>
          <w:tcPr>
            <w:tcW w:w="916" w:type="dxa"/>
          </w:tcPr>
          <w:p w:rsidR="009227AD" w:rsidRPr="00CB23CF" w:rsidRDefault="00CA46D1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C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156" w:type="dxa"/>
          </w:tcPr>
          <w:p w:rsidR="009227AD" w:rsidRPr="0053016A" w:rsidRDefault="00CA46D1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Численность/удельный вес численности педагогических работников, педагогический стаж которых составляет</w:t>
            </w:r>
          </w:p>
        </w:tc>
        <w:tc>
          <w:tcPr>
            <w:tcW w:w="1701" w:type="dxa"/>
          </w:tcPr>
          <w:p w:rsidR="009227AD" w:rsidRPr="0053016A" w:rsidRDefault="009227AD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E1E0D" w:rsidRPr="002E6772" w:rsidTr="00EE1E0D">
        <w:tc>
          <w:tcPr>
            <w:tcW w:w="916" w:type="dxa"/>
          </w:tcPr>
          <w:p w:rsidR="009227AD" w:rsidRPr="00CB23CF" w:rsidRDefault="00CA46D1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C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8156" w:type="dxa"/>
          </w:tcPr>
          <w:p w:rsidR="009227AD" w:rsidRPr="0053016A" w:rsidRDefault="00CA46D1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9227AD" w:rsidRPr="0053016A" w:rsidRDefault="00872736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CA7310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5/50</w:t>
            </w: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EE1E0D" w:rsidRPr="002E6772" w:rsidTr="00EE1E0D">
        <w:tc>
          <w:tcPr>
            <w:tcW w:w="916" w:type="dxa"/>
          </w:tcPr>
          <w:p w:rsidR="009227AD" w:rsidRPr="00CB23CF" w:rsidRDefault="00CA46D1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C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8156" w:type="dxa"/>
          </w:tcPr>
          <w:p w:rsidR="009227AD" w:rsidRPr="0053016A" w:rsidRDefault="00CA46D1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</w:tcPr>
          <w:p w:rsidR="009227AD" w:rsidRPr="0053016A" w:rsidRDefault="00CA7310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2/7%</w:t>
            </w:r>
          </w:p>
        </w:tc>
      </w:tr>
      <w:tr w:rsidR="00EE1E0D" w:rsidRPr="002E6772" w:rsidTr="00EE1E0D">
        <w:tc>
          <w:tcPr>
            <w:tcW w:w="916" w:type="dxa"/>
          </w:tcPr>
          <w:p w:rsidR="009227AD" w:rsidRPr="00BC3460" w:rsidRDefault="00CA46D1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6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156" w:type="dxa"/>
          </w:tcPr>
          <w:p w:rsidR="009227AD" w:rsidRPr="0053016A" w:rsidRDefault="00CA46D1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Численность/удельный вес численности педагогических работников в общей</w:t>
            </w:r>
            <w:r w:rsidR="00C8654A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9227AD" w:rsidRPr="0053016A" w:rsidRDefault="00CA7310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13/43</w:t>
            </w:r>
            <w:r w:rsidR="00872736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EE1E0D" w:rsidRPr="002E6772" w:rsidTr="00EE1E0D">
        <w:tc>
          <w:tcPr>
            <w:tcW w:w="916" w:type="dxa"/>
          </w:tcPr>
          <w:p w:rsidR="00C8654A" w:rsidRPr="00BC3460" w:rsidRDefault="00C8654A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6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156" w:type="dxa"/>
          </w:tcPr>
          <w:p w:rsidR="00C8654A" w:rsidRPr="0053016A" w:rsidRDefault="00C8654A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701" w:type="dxa"/>
          </w:tcPr>
          <w:p w:rsidR="00C8654A" w:rsidRPr="0053016A" w:rsidRDefault="00CA7310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29/97</w:t>
            </w:r>
            <w:r w:rsidR="00872736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EE1E0D" w:rsidRPr="002E6772" w:rsidTr="00EE1E0D">
        <w:tc>
          <w:tcPr>
            <w:tcW w:w="916" w:type="dxa"/>
          </w:tcPr>
          <w:p w:rsidR="00C8654A" w:rsidRPr="001A0E6F" w:rsidRDefault="00C8654A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156" w:type="dxa"/>
          </w:tcPr>
          <w:p w:rsidR="00C8654A" w:rsidRPr="0053016A" w:rsidRDefault="00C8654A" w:rsidP="00C865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Численность/удельный вес численности </w:t>
            </w:r>
            <w:r w:rsidR="00BE7113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педагогических и</w:t>
            </w: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административно-хозяйственных работников, прошедших за последние 5 лет повышении квалификации/профессиональную переподготовку по профилю педагогической деятельности или иной осуществляемой в ДОУ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C8654A" w:rsidRPr="0053016A" w:rsidRDefault="00CA7310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9/30</w:t>
            </w:r>
            <w:r w:rsidR="00EE1E0D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EE1E0D" w:rsidRPr="002E6772" w:rsidTr="00EE1E0D">
        <w:tc>
          <w:tcPr>
            <w:tcW w:w="916" w:type="dxa"/>
          </w:tcPr>
          <w:p w:rsidR="00C8654A" w:rsidRPr="001A0E6F" w:rsidRDefault="00C8654A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156" w:type="dxa"/>
          </w:tcPr>
          <w:p w:rsidR="00C8654A" w:rsidRPr="0053016A" w:rsidRDefault="00C8654A" w:rsidP="00C865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Численность/удельный вес численности </w:t>
            </w:r>
            <w:r w:rsidR="00BE7113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педагогических и</w:t>
            </w: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административно-хозяйственных работников, прошедших повышение квалификации по применению в образовательном процессе ФГОС,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C8654A" w:rsidRPr="0053016A" w:rsidRDefault="00CA7310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9/30</w:t>
            </w:r>
            <w:r w:rsidR="00EE1E0D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EE1E0D" w:rsidRPr="002E6772" w:rsidTr="00EE1E0D">
        <w:tc>
          <w:tcPr>
            <w:tcW w:w="916" w:type="dxa"/>
          </w:tcPr>
          <w:p w:rsidR="00C8654A" w:rsidRPr="001A0E6F" w:rsidRDefault="00C8654A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156" w:type="dxa"/>
          </w:tcPr>
          <w:p w:rsidR="00C8654A" w:rsidRPr="0053016A" w:rsidRDefault="00C8654A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Соотношение «педагогический работник/воспитанник» в ДОУ</w:t>
            </w:r>
          </w:p>
        </w:tc>
        <w:tc>
          <w:tcPr>
            <w:tcW w:w="1701" w:type="dxa"/>
          </w:tcPr>
          <w:p w:rsidR="00C8654A" w:rsidRPr="0053016A" w:rsidRDefault="00CA7310" w:rsidP="009C7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30/272</w:t>
            </w:r>
            <w:r w:rsidR="00D4470D" w:rsidRPr="005301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человек</w:t>
            </w:r>
          </w:p>
        </w:tc>
      </w:tr>
      <w:tr w:rsidR="00EE1E0D" w:rsidRPr="002E6772" w:rsidTr="00EE1E0D">
        <w:tc>
          <w:tcPr>
            <w:tcW w:w="916" w:type="dxa"/>
          </w:tcPr>
          <w:p w:rsidR="00C8654A" w:rsidRPr="001A0E6F" w:rsidRDefault="00D4470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156" w:type="dxa"/>
          </w:tcPr>
          <w:p w:rsidR="00C8654A" w:rsidRPr="001A0E6F" w:rsidRDefault="00D4470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Наличие в ДОУ следующих педагогических работников:</w:t>
            </w:r>
          </w:p>
        </w:tc>
        <w:tc>
          <w:tcPr>
            <w:tcW w:w="1701" w:type="dxa"/>
          </w:tcPr>
          <w:p w:rsidR="00C8654A" w:rsidRPr="001A0E6F" w:rsidRDefault="001A0E6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4470D" w:rsidRPr="001A0E6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E1E0D" w:rsidRPr="002E6772" w:rsidTr="00EE1E0D">
        <w:tc>
          <w:tcPr>
            <w:tcW w:w="916" w:type="dxa"/>
          </w:tcPr>
          <w:p w:rsidR="00C8654A" w:rsidRPr="001A0E6F" w:rsidRDefault="00D4470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8156" w:type="dxa"/>
          </w:tcPr>
          <w:p w:rsidR="00C8654A" w:rsidRPr="001A0E6F" w:rsidRDefault="00D4470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01" w:type="dxa"/>
          </w:tcPr>
          <w:p w:rsidR="00C8654A" w:rsidRPr="001A0E6F" w:rsidRDefault="00D4470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54A" w:rsidRPr="002E6772" w:rsidTr="00EE1E0D">
        <w:tc>
          <w:tcPr>
            <w:tcW w:w="916" w:type="dxa"/>
          </w:tcPr>
          <w:p w:rsidR="00C8654A" w:rsidRPr="001A0E6F" w:rsidRDefault="0084224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8156" w:type="dxa"/>
          </w:tcPr>
          <w:p w:rsidR="00C8654A" w:rsidRPr="001A0E6F" w:rsidRDefault="0084224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C8654A" w:rsidRPr="001A0E6F" w:rsidRDefault="001A0E6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54A" w:rsidRPr="002E6772" w:rsidTr="00EE1E0D">
        <w:tc>
          <w:tcPr>
            <w:tcW w:w="916" w:type="dxa"/>
          </w:tcPr>
          <w:p w:rsidR="00C8654A" w:rsidRPr="001A0E6F" w:rsidRDefault="0084224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1.15.3</w:t>
            </w:r>
          </w:p>
        </w:tc>
        <w:tc>
          <w:tcPr>
            <w:tcW w:w="8156" w:type="dxa"/>
          </w:tcPr>
          <w:p w:rsidR="00C8654A" w:rsidRPr="001A0E6F" w:rsidRDefault="0084224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01" w:type="dxa"/>
          </w:tcPr>
          <w:p w:rsidR="00C8654A" w:rsidRPr="001A0E6F" w:rsidRDefault="001A0E6F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54A" w:rsidRPr="002E6772" w:rsidTr="00EE1E0D">
        <w:tc>
          <w:tcPr>
            <w:tcW w:w="916" w:type="dxa"/>
          </w:tcPr>
          <w:p w:rsidR="00C8654A" w:rsidRPr="001A0E6F" w:rsidRDefault="0084224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8156" w:type="dxa"/>
          </w:tcPr>
          <w:p w:rsidR="00C8654A" w:rsidRPr="001A0E6F" w:rsidRDefault="0084224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1701" w:type="dxa"/>
          </w:tcPr>
          <w:p w:rsidR="00C8654A" w:rsidRPr="001A0E6F" w:rsidRDefault="0084224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54A" w:rsidRPr="002E6772" w:rsidTr="00EE1E0D">
        <w:tc>
          <w:tcPr>
            <w:tcW w:w="916" w:type="dxa"/>
          </w:tcPr>
          <w:p w:rsidR="00C8654A" w:rsidRPr="001A0E6F" w:rsidRDefault="0084224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8156" w:type="dxa"/>
          </w:tcPr>
          <w:p w:rsidR="00C8654A" w:rsidRPr="001A0E6F" w:rsidRDefault="0084224D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Учителя-дефек</w:t>
            </w:r>
            <w:r w:rsidR="0097054C" w:rsidRPr="001A0E6F">
              <w:rPr>
                <w:rFonts w:ascii="Times New Roman" w:hAnsi="Times New Roman" w:cs="Times New Roman"/>
                <w:sz w:val="28"/>
                <w:szCs w:val="28"/>
              </w:rPr>
              <w:t>толога</w:t>
            </w:r>
          </w:p>
        </w:tc>
        <w:tc>
          <w:tcPr>
            <w:tcW w:w="1701" w:type="dxa"/>
          </w:tcPr>
          <w:p w:rsidR="00C8654A" w:rsidRPr="001A0E6F" w:rsidRDefault="0097054C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54A" w:rsidRPr="002E6772" w:rsidTr="00EE1E0D">
        <w:tc>
          <w:tcPr>
            <w:tcW w:w="916" w:type="dxa"/>
          </w:tcPr>
          <w:p w:rsidR="00C8654A" w:rsidRPr="001A0E6F" w:rsidRDefault="0097054C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8156" w:type="dxa"/>
          </w:tcPr>
          <w:p w:rsidR="00C8654A" w:rsidRPr="001A0E6F" w:rsidRDefault="0097054C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01" w:type="dxa"/>
          </w:tcPr>
          <w:p w:rsidR="00C8654A" w:rsidRPr="001A0E6F" w:rsidRDefault="0097054C" w:rsidP="009C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758F" w:rsidRDefault="0097054C" w:rsidP="00D1758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E1E0D">
        <w:rPr>
          <w:rFonts w:ascii="Times New Roman" w:hAnsi="Times New Roman" w:cs="Times New Roman"/>
          <w:sz w:val="32"/>
          <w:szCs w:val="32"/>
          <w:u w:val="single"/>
        </w:rPr>
        <w:t>2.инфраструктура</w:t>
      </w:r>
    </w:p>
    <w:p w:rsidR="0097054C" w:rsidRPr="009E7697" w:rsidRDefault="0097054C" w:rsidP="00D1758F">
      <w:pPr>
        <w:spacing w:after="0"/>
        <w:ind w:left="-99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5593D">
        <w:rPr>
          <w:rFonts w:ascii="Times New Roman" w:hAnsi="Times New Roman" w:cs="Times New Roman"/>
          <w:sz w:val="28"/>
          <w:szCs w:val="28"/>
        </w:rPr>
        <w:t>Дошкольное учреждение расположено в отдельно стоящем двухэтаж</w:t>
      </w:r>
      <w:r w:rsidR="00B76B19">
        <w:rPr>
          <w:rFonts w:ascii="Times New Roman" w:hAnsi="Times New Roman" w:cs="Times New Roman"/>
          <w:sz w:val="28"/>
          <w:szCs w:val="28"/>
        </w:rPr>
        <w:t>ном здании (год постройки – 2016</w:t>
      </w:r>
      <w:r w:rsidRPr="0055593D">
        <w:rPr>
          <w:rFonts w:ascii="Times New Roman" w:hAnsi="Times New Roman" w:cs="Times New Roman"/>
          <w:sz w:val="28"/>
          <w:szCs w:val="28"/>
        </w:rPr>
        <w:t>г). Общая площадь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6B19">
        <w:rPr>
          <w:rFonts w:ascii="Times New Roman" w:hAnsi="Times New Roman" w:cs="Times New Roman"/>
          <w:sz w:val="28"/>
          <w:szCs w:val="28"/>
        </w:rPr>
        <w:t>ДОУ составляет 4396.6</w:t>
      </w:r>
      <w:r w:rsidRPr="0055593D">
        <w:rPr>
          <w:rFonts w:ascii="Times New Roman" w:hAnsi="Times New Roman" w:cs="Times New Roman"/>
          <w:sz w:val="28"/>
          <w:szCs w:val="28"/>
        </w:rPr>
        <w:t>кв.м.</w:t>
      </w:r>
      <w:proofErr w:type="gramStart"/>
      <w:r w:rsidRPr="0055593D">
        <w:rPr>
          <w:rFonts w:ascii="Times New Roman" w:hAnsi="Times New Roman" w:cs="Times New Roman"/>
          <w:sz w:val="28"/>
          <w:szCs w:val="28"/>
        </w:rPr>
        <w:t>,  площа</w:t>
      </w:r>
      <w:r w:rsidR="00B76B19">
        <w:rPr>
          <w:rFonts w:ascii="Times New Roman" w:hAnsi="Times New Roman" w:cs="Times New Roman"/>
          <w:sz w:val="28"/>
          <w:szCs w:val="28"/>
        </w:rPr>
        <w:t>дь</w:t>
      </w:r>
      <w:proofErr w:type="gramEnd"/>
      <w:r w:rsidR="00B76B19">
        <w:rPr>
          <w:rFonts w:ascii="Times New Roman" w:hAnsi="Times New Roman" w:cs="Times New Roman"/>
          <w:sz w:val="28"/>
          <w:szCs w:val="28"/>
        </w:rPr>
        <w:t xml:space="preserve"> территории составляет 10250</w:t>
      </w:r>
      <w:r w:rsidRPr="0055593D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>имеется музыка</w:t>
      </w:r>
      <w:r w:rsidR="00B76B19">
        <w:rPr>
          <w:rFonts w:ascii="Times New Roman" w:hAnsi="Times New Roman" w:cs="Times New Roman"/>
          <w:sz w:val="28"/>
          <w:szCs w:val="28"/>
        </w:rPr>
        <w:t>льный, физкультурный зал, 12</w:t>
      </w:r>
      <w:r>
        <w:rPr>
          <w:rFonts w:ascii="Times New Roman" w:hAnsi="Times New Roman" w:cs="Times New Roman"/>
          <w:sz w:val="28"/>
          <w:szCs w:val="28"/>
        </w:rPr>
        <w:t xml:space="preserve"> прогулочных участков</w:t>
      </w:r>
    </w:p>
    <w:tbl>
      <w:tblPr>
        <w:tblW w:w="11044" w:type="dxa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6"/>
        <w:gridCol w:w="2368"/>
        <w:gridCol w:w="1594"/>
        <w:gridCol w:w="1521"/>
        <w:gridCol w:w="1134"/>
        <w:gridCol w:w="992"/>
        <w:gridCol w:w="1559"/>
      </w:tblGrid>
      <w:tr w:rsidR="00EE1E0D" w:rsidRPr="00E03832" w:rsidTr="0053016A">
        <w:trPr>
          <w:trHeight w:val="240"/>
        </w:trPr>
        <w:tc>
          <w:tcPr>
            <w:tcW w:w="1876" w:type="dxa"/>
          </w:tcPr>
          <w:p w:rsidR="00EE1E0D" w:rsidRPr="00E03832" w:rsidRDefault="00EE1E0D" w:rsidP="00E03832">
            <w:pPr>
              <w:tabs>
                <w:tab w:val="left" w:pos="709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(местоположение)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здания, строения,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2368" w:type="dxa"/>
          </w:tcPr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оснащенных зданий,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строений,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  <w:proofErr w:type="gramEnd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(учебные,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учебно-лабораторные,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подсобные,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  <w:proofErr w:type="gramEnd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proofErr w:type="gramEnd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физической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культурой и спортом,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обеспечения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воспитанников и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питанием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и медицинским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обслуживанием, иное)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 указанием площади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94" w:type="dxa"/>
          </w:tcPr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или иное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вещное право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ведение),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субаренда,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521" w:type="dxa"/>
          </w:tcPr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собственника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арендодателя</w:t>
            </w:r>
            <w:proofErr w:type="gramEnd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ссудодателя)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</w:tcPr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—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возникновения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gramEnd"/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и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действия)</w:t>
            </w:r>
          </w:p>
        </w:tc>
        <w:tc>
          <w:tcPr>
            <w:tcW w:w="992" w:type="dxa"/>
          </w:tcPr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 Едином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ном</w:t>
            </w:r>
            <w:proofErr w:type="gramEnd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реестре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</w:t>
            </w:r>
            <w:proofErr w:type="gramEnd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недвижимое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 и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сделок с ним</w:t>
            </w:r>
          </w:p>
        </w:tc>
        <w:tc>
          <w:tcPr>
            <w:tcW w:w="1559" w:type="dxa"/>
          </w:tcPr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заключений,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выданных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органами,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осуществляю-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щимигосу-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дарственный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эпидемиоло-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гический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надзор, госу-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дарственный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</w:t>
            </w:r>
          </w:p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надзор</w:t>
            </w:r>
          </w:p>
        </w:tc>
      </w:tr>
      <w:tr w:rsidR="00EE1E0D" w:rsidRPr="00E03832" w:rsidTr="0053016A">
        <w:trPr>
          <w:trHeight w:val="240"/>
        </w:trPr>
        <w:tc>
          <w:tcPr>
            <w:tcW w:w="1876" w:type="dxa"/>
            <w:vAlign w:val="bottom"/>
          </w:tcPr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8" w:type="dxa"/>
            <w:vAlign w:val="bottom"/>
          </w:tcPr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vAlign w:val="bottom"/>
          </w:tcPr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bottom"/>
          </w:tcPr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EE1E0D" w:rsidRPr="00E03832" w:rsidRDefault="00EE1E0D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1E0D" w:rsidRPr="00E03832" w:rsidTr="0053016A">
        <w:trPr>
          <w:trHeight w:val="240"/>
        </w:trPr>
        <w:tc>
          <w:tcPr>
            <w:tcW w:w="1876" w:type="dxa"/>
          </w:tcPr>
          <w:p w:rsidR="00EE1E0D" w:rsidRPr="00E03832" w:rsidRDefault="00EE1E0D" w:rsidP="0053016A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61803, Пермский край, Добрянски</w:t>
            </w:r>
            <w:r w:rsidR="0053016A">
              <w:rPr>
                <w:rFonts w:ascii="Times New Roman" w:eastAsia="Times New Roman" w:hAnsi="Times New Roman" w:cs="Times New Roman"/>
                <w:sz w:val="20"/>
                <w:szCs w:val="20"/>
              </w:rPr>
              <w:t>й р-пос.Полазна, ул.Дружбы 17Б</w:t>
            </w:r>
          </w:p>
        </w:tc>
        <w:tc>
          <w:tcPr>
            <w:tcW w:w="2368" w:type="dxa"/>
          </w:tcPr>
          <w:p w:rsidR="00EE1E0D" w:rsidRPr="00E03832" w:rsidRDefault="00EE1E0D" w:rsidP="0053016A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детского с</w:t>
            </w:r>
            <w:r w:rsidR="00B76B19">
              <w:rPr>
                <w:rFonts w:ascii="Times New Roman" w:eastAsia="Times New Roman" w:hAnsi="Times New Roman" w:cs="Times New Roman"/>
                <w:sz w:val="20"/>
                <w:szCs w:val="20"/>
              </w:rPr>
              <w:t>ада, 2-этажное кирпичное – 4396.6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  <w:p w:rsidR="00EE1E0D" w:rsidRPr="00E03832" w:rsidRDefault="00B76B19" w:rsidP="0053016A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E1E0D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групповых помещений (51,7кв.м;50,6 кв.м;66,3 кв.м;64,2 кв.м;61,3 кв.м</w:t>
            </w:r>
            <w:r w:rsidR="00615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56,3</w:t>
            </w:r>
            <w:r w:rsidR="0061579E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</w:t>
            </w:r>
            <w:r w:rsidR="0061579E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  <w:r w:rsidR="0061579E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</w:t>
            </w:r>
            <w:r w:rsidR="0061579E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  <w:r w:rsidR="0061579E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r w:rsidR="00615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55,4</w:t>
            </w:r>
            <w:r w:rsidR="0061579E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r w:rsidR="00615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56,2</w:t>
            </w:r>
            <w:r w:rsidR="0061579E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r w:rsidR="00615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60,4</w:t>
            </w:r>
            <w:r w:rsidR="0061579E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кв.м61,3 кв.м</w:t>
            </w:r>
            <w:r w:rsidR="0061579E">
              <w:rPr>
                <w:rFonts w:ascii="Times New Roman" w:eastAsia="Times New Roman" w:hAnsi="Times New Roman" w:cs="Times New Roman"/>
                <w:sz w:val="20"/>
                <w:szCs w:val="20"/>
              </w:rPr>
              <w:t>,), 12</w:t>
            </w:r>
            <w:r w:rsidR="00EE1E0D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</w:t>
            </w:r>
            <w:r w:rsidR="00615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спальни</w:t>
            </w:r>
            <w:r w:rsidR="00EE1E0D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, кабинет логопеда -12,3 кв.м , кабинет педагога – психолога  - 9</w:t>
            </w:r>
            <w:r w:rsidR="0061579E">
              <w:rPr>
                <w:rFonts w:ascii="Times New Roman" w:eastAsia="Times New Roman" w:hAnsi="Times New Roman" w:cs="Times New Roman"/>
                <w:sz w:val="20"/>
                <w:szCs w:val="20"/>
              </w:rPr>
              <w:t>,0 кв.м, физкультурный зал -100,8 кв.м, музыкальный зал -100,0</w:t>
            </w:r>
            <w:r w:rsidR="00EE1E0D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кв.м, мед.кабинет</w:t>
            </w:r>
            <w:r w:rsidR="00615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общей пл – 56.5 кв.м</w:t>
            </w:r>
            <w:r w:rsidR="00EE1E0D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157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процедурный, палата, кабинет врача, тамбур, санузел, изолятор) пищеблок -100,8</w:t>
            </w:r>
            <w:r w:rsidR="00EE1E0D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кв.м, административные </w:t>
            </w:r>
            <w:r w:rsidR="00EE1E0D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кабинеты (бухгалтерия, делопроизводитель, заведующая) кабинет методиста –15,2кв.м, помещение прачечной - гладильной – 20,3кв.м</w:t>
            </w:r>
            <w:r w:rsidR="00DE7A60">
              <w:rPr>
                <w:rFonts w:ascii="Times New Roman" w:eastAsia="Times New Roman" w:hAnsi="Times New Roman" w:cs="Times New Roman"/>
                <w:sz w:val="20"/>
                <w:szCs w:val="20"/>
              </w:rPr>
              <w:t>, чердак, подвал</w:t>
            </w:r>
          </w:p>
          <w:p w:rsidR="00EE1E0D" w:rsidRPr="00E03832" w:rsidRDefault="0061579E" w:rsidP="0053016A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– террас, навес для колясок</w:t>
            </w:r>
          </w:p>
        </w:tc>
        <w:tc>
          <w:tcPr>
            <w:tcW w:w="1594" w:type="dxa"/>
          </w:tcPr>
          <w:p w:rsidR="00EE1E0D" w:rsidRPr="00E03832" w:rsidRDefault="00EE1E0D" w:rsidP="0053016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21" w:type="dxa"/>
          </w:tcPr>
          <w:p w:rsidR="00EE1E0D" w:rsidRPr="00E03832" w:rsidRDefault="00EE1E0D" w:rsidP="0053016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Добрянского муниципального района</w:t>
            </w:r>
          </w:p>
        </w:tc>
        <w:tc>
          <w:tcPr>
            <w:tcW w:w="1134" w:type="dxa"/>
          </w:tcPr>
          <w:p w:rsidR="00EE1E0D" w:rsidRPr="00E03832" w:rsidRDefault="00517FC1" w:rsidP="0053016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30.12.2016</w:t>
            </w:r>
            <w:r w:rsidR="00EE1E0D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срок действия - </w:t>
            </w:r>
            <w:r w:rsidR="00EE1E0D"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992" w:type="dxa"/>
          </w:tcPr>
          <w:p w:rsidR="00EE1E0D" w:rsidRPr="00E03832" w:rsidRDefault="00EE1E0D" w:rsidP="0053016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59-</w:t>
            </w:r>
            <w:r w:rsidR="00517FC1">
              <w:rPr>
                <w:rFonts w:ascii="Times New Roman" w:eastAsia="Times New Roman" w:hAnsi="Times New Roman" w:cs="Times New Roman"/>
                <w:sz w:val="20"/>
                <w:szCs w:val="20"/>
              </w:rPr>
              <w:t>59/005-59/005/201/2016-7540/1 от 30.12.2016</w:t>
            </w:r>
          </w:p>
        </w:tc>
        <w:tc>
          <w:tcPr>
            <w:tcW w:w="1559" w:type="dxa"/>
          </w:tcPr>
          <w:p w:rsidR="00EE1E0D" w:rsidRPr="00E03832" w:rsidRDefault="00EE1E0D" w:rsidP="005301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3832">
              <w:rPr>
                <w:rFonts w:ascii="Times New Roman" w:hAnsi="Times New Roman" w:cs="Times New Roman"/>
              </w:rPr>
              <w:t>Заключение государственного пожарного надзора 12 ОНД по Добря</w:t>
            </w:r>
            <w:r w:rsidR="00DE7A60">
              <w:rPr>
                <w:rFonts w:ascii="Times New Roman" w:hAnsi="Times New Roman" w:cs="Times New Roman"/>
              </w:rPr>
              <w:t>нскому муниципальному району № 1 от 20.01.2017</w:t>
            </w:r>
            <w:r w:rsidRPr="00E03832">
              <w:rPr>
                <w:rFonts w:ascii="Times New Roman" w:hAnsi="Times New Roman" w:cs="Times New Roman"/>
              </w:rPr>
              <w:t>г.</w:t>
            </w:r>
          </w:p>
          <w:p w:rsidR="00EE1E0D" w:rsidRPr="00E03832" w:rsidRDefault="00EE1E0D" w:rsidP="0053016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заключе</w:t>
            </w:r>
            <w:r w:rsidR="00DE7A60">
              <w:rPr>
                <w:rFonts w:ascii="Times New Roman" w:eastAsia="Times New Roman" w:hAnsi="Times New Roman" w:cs="Times New Roman"/>
                <w:sz w:val="20"/>
                <w:szCs w:val="20"/>
              </w:rPr>
              <w:t>ние №  59.02.01.000М000008.01.17 от 31.01.2017</w:t>
            </w:r>
          </w:p>
        </w:tc>
      </w:tr>
      <w:tr w:rsidR="0053016A" w:rsidRPr="00E03832" w:rsidTr="0053016A">
        <w:trPr>
          <w:trHeight w:val="240"/>
        </w:trPr>
        <w:tc>
          <w:tcPr>
            <w:tcW w:w="1876" w:type="dxa"/>
          </w:tcPr>
          <w:p w:rsidR="0053016A" w:rsidRPr="00E03832" w:rsidRDefault="0053016A" w:rsidP="0053016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61803, Пермский край, Добрянски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р-он, д.Ключи, ул Полевая д.4</w:t>
            </w:r>
          </w:p>
        </w:tc>
        <w:tc>
          <w:tcPr>
            <w:tcW w:w="2368" w:type="dxa"/>
          </w:tcPr>
          <w:p w:rsidR="0053016A" w:rsidRPr="00E03832" w:rsidRDefault="0053016A" w:rsidP="0053016A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детского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ада, 1-этажное кирпичное – 328,2 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  <w:p w:rsidR="0053016A" w:rsidRPr="00E03832" w:rsidRDefault="0053016A" w:rsidP="0053016A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1 помещение спальни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, кабин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 логопеда/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педагога – психолога  - 9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 кв.м, физкультурный зал -31,0 кв.м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, мед.кабинет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общей пл – 14,9кв.м пищеблок -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–15,2кв.м,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ение прачечной - гладильной – 9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,3кв.м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1- теневой навес</w:t>
            </w:r>
          </w:p>
        </w:tc>
        <w:tc>
          <w:tcPr>
            <w:tcW w:w="1594" w:type="dxa"/>
          </w:tcPr>
          <w:p w:rsidR="0053016A" w:rsidRPr="00E03832" w:rsidRDefault="0053016A" w:rsidP="0053016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21" w:type="dxa"/>
          </w:tcPr>
          <w:p w:rsidR="0053016A" w:rsidRPr="00E03832" w:rsidRDefault="0053016A" w:rsidP="0053016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Добрянского муниципального района</w:t>
            </w:r>
          </w:p>
        </w:tc>
        <w:tc>
          <w:tcPr>
            <w:tcW w:w="1134" w:type="dxa"/>
          </w:tcPr>
          <w:p w:rsidR="0053016A" w:rsidRPr="00E03832" w:rsidRDefault="0053016A" w:rsidP="0053016A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Уведомление о внесении в ЕГРН сведений в порядке межведомственного информационного взаимодействия по заявлению заинтересованного лица от 18 августа 2018г 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- бессрочно</w:t>
            </w:r>
          </w:p>
        </w:tc>
        <w:tc>
          <w:tcPr>
            <w:tcW w:w="992" w:type="dxa"/>
          </w:tcPr>
          <w:p w:rsidR="0053016A" w:rsidRPr="00E03832" w:rsidRDefault="0053016A" w:rsidP="0053016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59:18:0090101:910-59/094/2018-2 17.08.2018 10:22:16</w:t>
            </w:r>
          </w:p>
        </w:tc>
        <w:tc>
          <w:tcPr>
            <w:tcW w:w="1559" w:type="dxa"/>
          </w:tcPr>
          <w:p w:rsidR="0053016A" w:rsidRPr="00E03832" w:rsidRDefault="0053016A" w:rsidP="005301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3832">
              <w:rPr>
                <w:rFonts w:ascii="Times New Roman" w:hAnsi="Times New Roman" w:cs="Times New Roman"/>
              </w:rPr>
              <w:t>Заключение государственного пожарного надзора 12 ОНД по Добря</w:t>
            </w:r>
            <w:r>
              <w:rPr>
                <w:rFonts w:ascii="Times New Roman" w:hAnsi="Times New Roman" w:cs="Times New Roman"/>
              </w:rPr>
              <w:t>нскому муниципальному району № 1 от 20.01.2017</w:t>
            </w:r>
            <w:r w:rsidRPr="00E03832">
              <w:rPr>
                <w:rFonts w:ascii="Times New Roman" w:hAnsi="Times New Roman" w:cs="Times New Roman"/>
              </w:rPr>
              <w:t>г.</w:t>
            </w:r>
          </w:p>
          <w:p w:rsidR="0053016A" w:rsidRPr="00E03832" w:rsidRDefault="0053016A" w:rsidP="0053016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заключе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№  59.02.01.000М000008.01.17 от 31.01.2017</w:t>
            </w:r>
          </w:p>
        </w:tc>
      </w:tr>
      <w:tr w:rsidR="0053016A" w:rsidRPr="00E03832" w:rsidTr="0053016A">
        <w:trPr>
          <w:trHeight w:val="240"/>
        </w:trPr>
        <w:tc>
          <w:tcPr>
            <w:tcW w:w="1876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368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4724.8</w:t>
            </w:r>
          </w:p>
        </w:tc>
        <w:tc>
          <w:tcPr>
            <w:tcW w:w="1594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1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016A" w:rsidRPr="00E03832" w:rsidTr="0053016A">
        <w:trPr>
          <w:trHeight w:val="240"/>
        </w:trPr>
        <w:tc>
          <w:tcPr>
            <w:tcW w:w="1876" w:type="dxa"/>
          </w:tcPr>
          <w:p w:rsidR="0053016A" w:rsidRPr="00E03832" w:rsidRDefault="0053016A" w:rsidP="00E0383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61803, Пермский край, Добрянский р-он, Полазненское городское поселение, п.Полазна,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Дружбы 17Б</w:t>
            </w:r>
          </w:p>
        </w:tc>
        <w:tc>
          <w:tcPr>
            <w:tcW w:w="2368" w:type="dxa"/>
          </w:tcPr>
          <w:p w:rsidR="0053016A" w:rsidRPr="00E03832" w:rsidRDefault="0053016A" w:rsidP="00E0383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-10250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1594" w:type="dxa"/>
          </w:tcPr>
          <w:p w:rsidR="0053016A" w:rsidRPr="00E03832" w:rsidRDefault="0053016A" w:rsidP="00E0383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</w:tc>
        <w:tc>
          <w:tcPr>
            <w:tcW w:w="1521" w:type="dxa"/>
          </w:tcPr>
          <w:p w:rsidR="0053016A" w:rsidRPr="00E03832" w:rsidRDefault="0053016A" w:rsidP="00E0383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Добрянского муниципального района</w:t>
            </w:r>
          </w:p>
        </w:tc>
        <w:tc>
          <w:tcPr>
            <w:tcW w:w="1134" w:type="dxa"/>
          </w:tcPr>
          <w:p w:rsidR="0053016A" w:rsidRPr="00E03832" w:rsidRDefault="0053016A" w:rsidP="00E0383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23.01.2017г 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- бессрочно</w:t>
            </w:r>
          </w:p>
        </w:tc>
        <w:tc>
          <w:tcPr>
            <w:tcW w:w="992" w:type="dxa"/>
          </w:tcPr>
          <w:p w:rsidR="0053016A" w:rsidRPr="00E03832" w:rsidRDefault="0053016A" w:rsidP="000B25DB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59:18:0020401:6881-59/005/2017-6 от 23.01.2017</w:t>
            </w:r>
          </w:p>
        </w:tc>
        <w:tc>
          <w:tcPr>
            <w:tcW w:w="1559" w:type="dxa"/>
          </w:tcPr>
          <w:p w:rsidR="0053016A" w:rsidRPr="00E03832" w:rsidRDefault="0053016A" w:rsidP="00E038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3832">
              <w:rPr>
                <w:rFonts w:ascii="Times New Roman" w:hAnsi="Times New Roman" w:cs="Times New Roman"/>
              </w:rPr>
              <w:t>Заключение государственного пожарного надзора 12 ОНД по Добрянскому муниципальному району № 2 от 01.04.2014г.</w:t>
            </w:r>
          </w:p>
          <w:p w:rsidR="0053016A" w:rsidRPr="00E03832" w:rsidRDefault="0053016A" w:rsidP="00E0383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заключение №  59.02.01.000М000072.06.14 от 17.06.2014</w:t>
            </w:r>
          </w:p>
        </w:tc>
      </w:tr>
      <w:tr w:rsidR="0053016A" w:rsidRPr="00E03832" w:rsidTr="00B064BC">
        <w:trPr>
          <w:trHeight w:val="240"/>
        </w:trPr>
        <w:tc>
          <w:tcPr>
            <w:tcW w:w="1876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61803, Пермский край, Добрянски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р-он, д.Ключи, ул Полевая д.4</w:t>
            </w:r>
          </w:p>
        </w:tc>
        <w:tc>
          <w:tcPr>
            <w:tcW w:w="2368" w:type="dxa"/>
          </w:tcPr>
          <w:p w:rsidR="0053016A" w:rsidRPr="00E03832" w:rsidRDefault="0053016A" w:rsidP="00F87E1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-2631,5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1594" w:type="dxa"/>
          </w:tcPr>
          <w:p w:rsidR="0053016A" w:rsidRPr="00E03832" w:rsidRDefault="0053016A" w:rsidP="00F87E1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</w:tc>
        <w:tc>
          <w:tcPr>
            <w:tcW w:w="1521" w:type="dxa"/>
          </w:tcPr>
          <w:p w:rsidR="0053016A" w:rsidRPr="00E03832" w:rsidRDefault="0053016A" w:rsidP="00F87E1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Добрянского муниципальног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1134" w:type="dxa"/>
          </w:tcPr>
          <w:p w:rsidR="0053016A" w:rsidRPr="00E03832" w:rsidRDefault="0053016A" w:rsidP="00F87E1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Выписка из Единого государственного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реестра недвижимости об основных характеристиках и зарегистрированных правах на объект недвижимости от 23.01.2017г 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- бессрочно</w:t>
            </w:r>
          </w:p>
        </w:tc>
        <w:tc>
          <w:tcPr>
            <w:tcW w:w="992" w:type="dxa"/>
          </w:tcPr>
          <w:p w:rsidR="0053016A" w:rsidRPr="00E03832" w:rsidRDefault="0053016A" w:rsidP="00F87E1E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59:18:0020401:6881-59/005/2017-6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23.01.2017</w:t>
            </w:r>
          </w:p>
        </w:tc>
        <w:tc>
          <w:tcPr>
            <w:tcW w:w="1559" w:type="dxa"/>
            <w:vAlign w:val="bottom"/>
          </w:tcPr>
          <w:p w:rsidR="0053016A" w:rsidRPr="00E03832" w:rsidRDefault="0053016A" w:rsidP="00E038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016A" w:rsidRPr="00E03832" w:rsidTr="0053016A">
        <w:trPr>
          <w:trHeight w:val="240"/>
        </w:trPr>
        <w:tc>
          <w:tcPr>
            <w:tcW w:w="1876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 (кв. м):</w:t>
            </w:r>
          </w:p>
        </w:tc>
        <w:tc>
          <w:tcPr>
            <w:tcW w:w="2368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12881,5</w:t>
            </w:r>
          </w:p>
        </w:tc>
        <w:tc>
          <w:tcPr>
            <w:tcW w:w="1594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1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bottom"/>
          </w:tcPr>
          <w:p w:rsidR="0053016A" w:rsidRPr="00E03832" w:rsidRDefault="0053016A" w:rsidP="00E038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E1E0D" w:rsidRPr="0055593D" w:rsidRDefault="00EE1E0D" w:rsidP="00E038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52925" w:rsidRDefault="00852925" w:rsidP="0055593D">
      <w:pPr>
        <w:spacing w:after="0"/>
      </w:pPr>
    </w:p>
    <w:p w:rsidR="000B3385" w:rsidRDefault="00443A8D" w:rsidP="00922481">
      <w:pPr>
        <w:spacing w:after="0" w:line="240" w:lineRule="auto"/>
        <w:rPr>
          <w:rFonts w:ascii="Times New Roman" w:eastAsia="Times New Roman" w:hAnsi="Times New Roman" w:cs="Times New Roman"/>
          <w:color w:val="4B0082"/>
          <w:sz w:val="28"/>
          <w:szCs w:val="28"/>
        </w:rPr>
      </w:pPr>
      <w:r>
        <w:rPr>
          <w:rFonts w:ascii="Times New Roman" w:eastAsia="Times New Roman" w:hAnsi="Times New Roman" w:cs="Times New Roman"/>
          <w:color w:val="4B0082"/>
          <w:sz w:val="28"/>
          <w:szCs w:val="28"/>
        </w:rPr>
        <w:t>3</w:t>
      </w:r>
      <w:r w:rsidR="00922481" w:rsidRPr="00D64F0C">
        <w:rPr>
          <w:rFonts w:ascii="Times New Roman" w:eastAsia="Times New Roman" w:hAnsi="Times New Roman" w:cs="Times New Roman"/>
          <w:color w:val="4B0082"/>
          <w:sz w:val="28"/>
          <w:szCs w:val="28"/>
        </w:rPr>
        <w:t>.</w:t>
      </w:r>
      <w:r w:rsidR="000B3385">
        <w:rPr>
          <w:rFonts w:ascii="Times New Roman" w:eastAsia="Times New Roman" w:hAnsi="Times New Roman" w:cs="Times New Roman"/>
          <w:color w:val="4B0082"/>
          <w:sz w:val="28"/>
          <w:szCs w:val="28"/>
        </w:rPr>
        <w:t>СИСТЕМА УПРАВЛЕНИЯ</w:t>
      </w:r>
    </w:p>
    <w:p w:rsidR="00922481" w:rsidRPr="00D64F0C" w:rsidRDefault="00922481" w:rsidP="00922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F0C">
        <w:rPr>
          <w:rFonts w:ascii="Times New Roman" w:eastAsia="Times New Roman" w:hAnsi="Times New Roman" w:cs="Times New Roman"/>
          <w:color w:val="4B0082"/>
          <w:sz w:val="28"/>
          <w:szCs w:val="28"/>
        </w:rPr>
        <w:t>Структура управления дошкольным образовательным учреждением</w:t>
      </w:r>
      <w:r w:rsidRPr="00D64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481" w:rsidRDefault="00922481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81" w:rsidRDefault="001F3294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margin-left:111.95pt;margin-top:.35pt;width:166pt;height:47.15pt;z-index:251688960">
            <v:textbox style="mso-next-textbox:#_x0000_s1084">
              <w:txbxContent>
                <w:p w:rsidR="009E7697" w:rsidRDefault="009E7697" w:rsidP="00922481">
                  <w:pPr>
                    <w:spacing w:after="0" w:line="240" w:lineRule="auto"/>
                    <w:jc w:val="center"/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  <w:p w:rsidR="009E7697" w:rsidRPr="002E3338" w:rsidRDefault="009E7697" w:rsidP="009224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Казанцева</w:t>
                  </w:r>
                </w:p>
                <w:p w:rsidR="009E7697" w:rsidRPr="002E3338" w:rsidRDefault="009E7697" w:rsidP="009224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Наталья Александровна</w:t>
                  </w:r>
                </w:p>
                <w:p w:rsidR="009E7697" w:rsidRDefault="009E7697" w:rsidP="00922481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922481" w:rsidRDefault="00922481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81" w:rsidRDefault="001F3294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34.2pt;margin-top:15.3pt;width:155.25pt;height:74pt;flip:x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189.45pt;margin-top:15.3pt;width:152.25pt;height:74pt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margin-left:189.45pt;margin-top:15.3pt;width:0;height:74pt;z-index:251715584" o:connectortype="straight"/>
        </w:pict>
      </w:r>
    </w:p>
    <w:p w:rsidR="00922481" w:rsidRDefault="00922481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81" w:rsidRDefault="002E6772" w:rsidP="002E6772">
      <w:pPr>
        <w:tabs>
          <w:tab w:val="left" w:pos="5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2481" w:rsidRDefault="00922481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81" w:rsidRDefault="00922481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81" w:rsidRDefault="001F3294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margin-left:287.95pt;margin-top:8.8pt;width:187pt;height:36pt;z-index:251718656">
            <v:textbox style="mso-next-textbox:#_x0000_s1114">
              <w:txbxContent>
                <w:p w:rsidR="009E7697" w:rsidRPr="002E3338" w:rsidRDefault="009E7697" w:rsidP="002E67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Наблюдательный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0" style="position:absolute;margin-left:-53.05pt;margin-top:8.8pt;width:169pt;height:36pt;z-index:251695104">
            <v:textbox style="mso-next-textbox:#_x0000_s1090">
              <w:txbxContent>
                <w:p w:rsidR="009E7697" w:rsidRPr="002E3338" w:rsidRDefault="009E7697" w:rsidP="009224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margin-left:115.95pt;margin-top:8.8pt;width:172pt;height:36pt;z-index:251691008">
            <v:textbox style="mso-next-textbox:#_x0000_s1086">
              <w:txbxContent>
                <w:p w:rsidR="009E7697" w:rsidRPr="002E3338" w:rsidRDefault="009E7697" w:rsidP="009224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коллектива</w:t>
                  </w:r>
                </w:p>
              </w:txbxContent>
            </v:textbox>
          </v:rect>
        </w:pict>
      </w:r>
    </w:p>
    <w:p w:rsidR="00922481" w:rsidRDefault="00922481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81" w:rsidRDefault="00922481" w:rsidP="0092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B5A" w:rsidRDefault="00397B5A" w:rsidP="00231F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</w:p>
    <w:p w:rsidR="00E03832" w:rsidRPr="00231F72" w:rsidRDefault="00E03832" w:rsidP="00231F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31F72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</w:t>
      </w:r>
      <w:r w:rsidR="00933866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ации» от 29.12.2012 г. № 273-ФЗ, Уставом ДОУ.</w:t>
      </w:r>
    </w:p>
    <w:p w:rsidR="00E03832" w:rsidRPr="00231F72" w:rsidRDefault="00E03832" w:rsidP="00231F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31F7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zh-CN"/>
        </w:rPr>
        <w:t>Учредитель:</w:t>
      </w:r>
      <w:r w:rsidR="004C38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zh-CN"/>
        </w:rPr>
        <w:t xml:space="preserve"> МУК Управление образования</w:t>
      </w:r>
      <w:r w:rsidR="00231F72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администрация Добрянского</w:t>
      </w:r>
      <w:r w:rsidRPr="00231F72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муници</w:t>
      </w:r>
      <w:r w:rsid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пального района Пермского края</w:t>
      </w:r>
    </w:p>
    <w:p w:rsidR="00E03832" w:rsidRPr="00231F72" w:rsidRDefault="00E03832" w:rsidP="00231F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31F72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 ДОУ сформированы коллегиальные органы управления:</w:t>
      </w:r>
    </w:p>
    <w:p w:rsidR="00E03832" w:rsidRPr="00231F72" w:rsidRDefault="004C389A" w:rsidP="00231F72">
      <w:pPr>
        <w:numPr>
          <w:ilvl w:val="0"/>
          <w:numId w:val="8"/>
        </w:numPr>
        <w:shd w:val="clear" w:color="auto" w:fill="FFFFFF"/>
        <w:spacing w:after="0"/>
        <w:ind w:left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>Общее собрание коллектива (конференция)</w:t>
      </w:r>
      <w:r w:rsidR="00E03832" w:rsidRPr="00231F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 xml:space="preserve"> ДОУ</w:t>
      </w:r>
      <w:r w:rsidR="00E03832" w:rsidRPr="00231F72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— представляет полномочия работников ДОУ, в состав Общего собрания входят все работники ДОУ.</w:t>
      </w:r>
    </w:p>
    <w:p w:rsidR="00E03832" w:rsidRPr="00231F72" w:rsidRDefault="00E03832" w:rsidP="00231F72">
      <w:pPr>
        <w:numPr>
          <w:ilvl w:val="0"/>
          <w:numId w:val="8"/>
        </w:numPr>
        <w:shd w:val="clear" w:color="auto" w:fill="FFFFFF"/>
        <w:spacing w:after="0"/>
        <w:ind w:left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31F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>Педагогический совет</w:t>
      </w:r>
      <w:r w:rsidRPr="00231F72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— постоянно действующий коллегиальный орган управления педагогической деятельностью ДОУ, действующий в </w:t>
      </w:r>
      <w:r w:rsidRPr="00231F72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lastRenderedPageBreak/>
        <w:t>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E03832" w:rsidRPr="00231F72" w:rsidRDefault="004C389A" w:rsidP="00231F72">
      <w:pPr>
        <w:numPr>
          <w:ilvl w:val="0"/>
          <w:numId w:val="8"/>
        </w:numPr>
        <w:shd w:val="clear" w:color="auto" w:fill="FFFFFF"/>
        <w:spacing w:after="0"/>
        <w:ind w:left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>Наблюдательный совет</w:t>
      </w:r>
      <w:r w:rsidR="00E03832" w:rsidRPr="00231F72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— создан с целью реализации  права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сотрудников и</w:t>
      </w:r>
      <w:r w:rsidR="00E03832" w:rsidRPr="00231F72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</w:r>
    </w:p>
    <w:p w:rsidR="00E03832" w:rsidRPr="00231F72" w:rsidRDefault="00E03832" w:rsidP="00231F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31F72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Педагогическом совете ДОУ, Пол</w:t>
      </w:r>
      <w:r w:rsidR="004C389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ожением о Наблюдательном совете </w:t>
      </w:r>
      <w:r w:rsidRPr="00231F72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ДОУ.</w:t>
      </w:r>
    </w:p>
    <w:p w:rsidR="00E03832" w:rsidRPr="00231F72" w:rsidRDefault="00E03832" w:rsidP="00231F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31F72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 ДОУ используются эффективные формы контроля, различные виды мониторинга (управленческий, методический, педагогический,  контроль состояния здоровья детей).</w:t>
      </w:r>
    </w:p>
    <w:p w:rsidR="00E03832" w:rsidRPr="00231F72" w:rsidRDefault="00E03832" w:rsidP="00231F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31F72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</w:t>
      </w:r>
    </w:p>
    <w:p w:rsidR="002068C3" w:rsidRPr="0053016A" w:rsidRDefault="00E03832" w:rsidP="005301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</w:pPr>
      <w:r w:rsidRPr="00231F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>Вывод:</w:t>
      </w:r>
      <w:r w:rsidRPr="00231F72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 Структура и механизм управления 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Pr="00231F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>.</w:t>
      </w:r>
    </w:p>
    <w:p w:rsidR="002068C3" w:rsidRPr="002068C3" w:rsidRDefault="002068C3" w:rsidP="002068C3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>Оценка учебно – методического обеспечения.</w:t>
      </w:r>
    </w:p>
    <w:p w:rsidR="002068C3" w:rsidRPr="002068C3" w:rsidRDefault="002068C3" w:rsidP="002068C3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Учебно-методическое обеспечение не полностью с</w:t>
      </w:r>
      <w:r w:rsidR="0053016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оответствует  ООПДО ДОУ. За 2017-2018</w:t>
      </w: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учебный год значительно увеличилось количество наглядных пособий за счёт учебных расходо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</w:t>
      </w: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: приобретены  дидактические наглядные материалы, спортивный инвентарь. В следующем году планируется пополнить учреждение учебно-методическими пособиями.</w:t>
      </w:r>
    </w:p>
    <w:p w:rsidR="002068C3" w:rsidRPr="002068C3" w:rsidRDefault="002068C3" w:rsidP="002068C3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Информационное обеспечение образовательного процесса ДОУ включает:</w:t>
      </w:r>
    </w:p>
    <w:p w:rsidR="002068C3" w:rsidRPr="002068C3" w:rsidRDefault="002068C3" w:rsidP="002068C3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1.Программное обеспечение имеющихся компьютеров позволяет работать с текстовыми редакторами, с Интернет ресурсами;</w:t>
      </w:r>
    </w:p>
    <w:p w:rsidR="002068C3" w:rsidRPr="002068C3" w:rsidRDefault="002068C3" w:rsidP="002068C3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2.С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2068C3" w:rsidRPr="002068C3" w:rsidRDefault="002068C3" w:rsidP="002068C3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3.С целью осуществления взаимодействия ДОУ с органами, осуществляющими управление в сфере образования, с другими </w:t>
      </w: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lastRenderedPageBreak/>
        <w:t>учреждениями и организациями, подключен Интернет, активно использ</w:t>
      </w:r>
      <w:r w:rsidR="000B25DB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уется  электронная почта, сайт.</w:t>
      </w:r>
    </w:p>
    <w:p w:rsidR="002068C3" w:rsidRPr="002068C3" w:rsidRDefault="002068C3" w:rsidP="002068C3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EE1E0D" w:rsidRPr="00D64F0C" w:rsidRDefault="00EE1E0D" w:rsidP="00375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B0082"/>
          <w:sz w:val="28"/>
          <w:szCs w:val="28"/>
        </w:rPr>
        <w:t>Материально-техническая база</w:t>
      </w:r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1984"/>
        <w:gridCol w:w="2126"/>
        <w:gridCol w:w="2127"/>
        <w:gridCol w:w="1984"/>
      </w:tblGrid>
      <w:tr w:rsidR="00EE1E0D" w:rsidRPr="002068C3" w:rsidTr="002068C3">
        <w:trPr>
          <w:trHeight w:val="240"/>
        </w:trPr>
        <w:tc>
          <w:tcPr>
            <w:tcW w:w="2553" w:type="dxa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Уровень, ступень, вид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(основная/дополнительная),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подготовки,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специальность, профессия,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предмета,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дисциплины (модуля)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068C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учебным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планом</w:t>
            </w:r>
          </w:p>
        </w:tc>
        <w:tc>
          <w:tcPr>
            <w:tcW w:w="1984" w:type="dxa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оборудованных учебных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кабинетов</w:t>
            </w:r>
            <w:proofErr w:type="gramEnd"/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, объектов для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End"/>
            <w:r w:rsidRPr="002068C3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практических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занятий, объектов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и спорта с перечнем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основного оборудования</w:t>
            </w:r>
          </w:p>
        </w:tc>
        <w:tc>
          <w:tcPr>
            <w:tcW w:w="2126" w:type="dxa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учебных кабинетов, объектов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2068C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практических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End"/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, объектов физической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культуры и спорта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068C3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номера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помещения в соответствии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с документами бюро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технической инвентаризации)</w:t>
            </w:r>
          </w:p>
        </w:tc>
        <w:tc>
          <w:tcPr>
            <w:tcW w:w="2127" w:type="dxa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Собственность или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иное вещное право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управление,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хозяйственное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ведение),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аренда, субаренда,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984" w:type="dxa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Документ —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proofErr w:type="gramEnd"/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реквизиты и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сроки действия)</w:t>
            </w:r>
          </w:p>
        </w:tc>
      </w:tr>
      <w:tr w:rsidR="00EE1E0D" w:rsidRPr="002068C3" w:rsidTr="002068C3">
        <w:trPr>
          <w:trHeight w:val="240"/>
        </w:trPr>
        <w:tc>
          <w:tcPr>
            <w:tcW w:w="2553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1E0D" w:rsidRPr="002068C3" w:rsidTr="002068C3">
        <w:trPr>
          <w:trHeight w:val="240"/>
        </w:trPr>
        <w:tc>
          <w:tcPr>
            <w:tcW w:w="2553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Уровень, ступень, вид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подготовки,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1984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E0D" w:rsidRPr="002068C3" w:rsidTr="002068C3">
        <w:trPr>
          <w:trHeight w:val="240"/>
        </w:trPr>
        <w:tc>
          <w:tcPr>
            <w:tcW w:w="2553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Предмет, дисциплины (модули):</w:t>
            </w:r>
          </w:p>
        </w:tc>
        <w:tc>
          <w:tcPr>
            <w:tcW w:w="1984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E0D" w:rsidRPr="002068C3" w:rsidTr="002068C3">
        <w:trPr>
          <w:trHeight w:val="240"/>
        </w:trPr>
        <w:tc>
          <w:tcPr>
            <w:tcW w:w="2553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образование. Основная общеобразовательная программа дошкольного образования</w:t>
            </w:r>
          </w:p>
        </w:tc>
        <w:tc>
          <w:tcPr>
            <w:tcW w:w="1984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Музыкальный зал: музыкальные инструменты, аудиотехника, методический материал, игровое оборудование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Физкультурный зал: спортивный инвентарь и оборудование, методический материал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Кабинет учителя-логопеда, педагога-психолога: методический материал, игровой материал и оборудование, мебель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помещения: методический материал, игровой материал и </w:t>
            </w:r>
            <w:r w:rsidRPr="0020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оборудование, мебель.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Физкультурная площадка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комплекс, футбольное поле, беговая дорожка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прогулочные участки: малые архитектурные формы, прогулочные веранды, песочницы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61803, Пермский край, Добрянский</w:t>
            </w:r>
            <w:r w:rsidR="000B25DB">
              <w:rPr>
                <w:rFonts w:ascii="Times New Roman" w:hAnsi="Times New Roman" w:cs="Times New Roman"/>
                <w:sz w:val="20"/>
                <w:szCs w:val="20"/>
              </w:rPr>
              <w:t xml:space="preserve"> р-пос.Полазна, ул.Дружбы 17Б здание детского сада № 48056</w:t>
            </w:r>
          </w:p>
        </w:tc>
        <w:tc>
          <w:tcPr>
            <w:tcW w:w="2127" w:type="dxa"/>
            <w:vAlign w:val="bottom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84" w:type="dxa"/>
            <w:vAlign w:val="bottom"/>
          </w:tcPr>
          <w:p w:rsidR="00EE1E0D" w:rsidRPr="002068C3" w:rsidRDefault="000B25DB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30.12.2016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г срок действия - бессрочно</w:t>
            </w:r>
          </w:p>
        </w:tc>
      </w:tr>
      <w:tr w:rsidR="00EE1E0D" w:rsidRPr="002068C3" w:rsidTr="002068C3">
        <w:trPr>
          <w:trHeight w:val="240"/>
        </w:trPr>
        <w:tc>
          <w:tcPr>
            <w:tcW w:w="2553" w:type="dxa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общеразвивающая программа дошкольного образования</w:t>
            </w:r>
          </w:p>
        </w:tc>
        <w:tc>
          <w:tcPr>
            <w:tcW w:w="1984" w:type="dxa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Музыкальный зал: музыкальные инструменты, аудиотехника, методический материал, игровое оборудование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Физкультурный зал: спортивный инвентарь и оборудование, методический материал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Кабинет учителя-логопеда, педагога-психолога: методический материал, игровой материал и оборудование, мебель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Групповые помещения: методический материал, игровой материал и оборудование, мебель.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Физкультурная площадка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комплекс, футбольное поле, беговая дорожка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прогулочные участки: малые архитектурные формы, прогулочные веранды, песочницы</w:t>
            </w:r>
          </w:p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61803, Пермский край, Добрянский</w:t>
            </w:r>
            <w:r w:rsidR="000B25DB">
              <w:rPr>
                <w:rFonts w:ascii="Times New Roman" w:hAnsi="Times New Roman" w:cs="Times New Roman"/>
                <w:sz w:val="20"/>
                <w:szCs w:val="20"/>
              </w:rPr>
              <w:t xml:space="preserve"> р-пос.Полазна, ул.Дружбы 17Б</w:t>
            </w: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 xml:space="preserve"> здани</w:t>
            </w:r>
            <w:r w:rsidR="000B25DB">
              <w:rPr>
                <w:rFonts w:ascii="Times New Roman" w:hAnsi="Times New Roman" w:cs="Times New Roman"/>
                <w:sz w:val="20"/>
                <w:szCs w:val="20"/>
              </w:rPr>
              <w:t>е детского сада № 48056</w:t>
            </w:r>
          </w:p>
        </w:tc>
        <w:tc>
          <w:tcPr>
            <w:tcW w:w="2127" w:type="dxa"/>
          </w:tcPr>
          <w:p w:rsidR="00EE1E0D" w:rsidRPr="002068C3" w:rsidRDefault="00EE1E0D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84" w:type="dxa"/>
          </w:tcPr>
          <w:p w:rsidR="00EE1E0D" w:rsidRPr="002068C3" w:rsidRDefault="000B25DB" w:rsidP="002068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30.12.2016</w:t>
            </w: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г срок действия - бессрочно</w:t>
            </w:r>
          </w:p>
        </w:tc>
      </w:tr>
    </w:tbl>
    <w:p w:rsidR="009C7186" w:rsidRPr="002068C3" w:rsidRDefault="009C7186" w:rsidP="0020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> Оценка материально – технической базы.</w:t>
      </w:r>
    </w:p>
    <w:p w:rsidR="006F69D8" w:rsidRDefault="009C7186" w:rsidP="006F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 от собственной газовой котельной, канализацией.</w:t>
      </w:r>
      <w:r w:rsid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Участки</w:t>
      </w: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освещен</w:t>
      </w:r>
      <w:r w:rsid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ы, имеется игровые площадки, теневые</w:t>
      </w: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навес</w:t>
      </w:r>
      <w:r w:rsid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ы</w:t>
      </w: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.</w:t>
      </w:r>
    </w:p>
    <w:p w:rsidR="009C7186" w:rsidRPr="002068C3" w:rsidRDefault="006F69D8" w:rsidP="006F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lastRenderedPageBreak/>
        <w:t>Группы</w:t>
      </w:r>
      <w:r w:rsidR="009C7186"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постепенно пополняется современным игровым оборудованием,  современными информационными  стендами.</w:t>
      </w:r>
    </w:p>
    <w:p w:rsidR="009C7186" w:rsidRPr="002068C3" w:rsidRDefault="006F69D8" w:rsidP="006F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 группах</w:t>
      </w:r>
      <w:r w:rsidR="009C7186"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созданы условия  для разных видов детской деятельности: игровой, изобразительной, познавательной, конструктивной.</w:t>
      </w:r>
    </w:p>
    <w:p w:rsidR="009C7186" w:rsidRPr="002068C3" w:rsidRDefault="006F69D8" w:rsidP="006F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В </w:t>
      </w:r>
      <w:r w:rsidR="009C7186"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ДОУ 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установлено видеонаблюдение, </w:t>
      </w:r>
      <w:r w:rsidR="009C7186"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разработан паспорт антитеррористической безопасности учреждения.</w:t>
      </w:r>
    </w:p>
    <w:p w:rsidR="009C7186" w:rsidRPr="002068C3" w:rsidRDefault="009C7186" w:rsidP="006F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9C7186" w:rsidRPr="002068C3" w:rsidRDefault="009C7186" w:rsidP="006F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9C7186" w:rsidRPr="002068C3" w:rsidRDefault="009C7186" w:rsidP="006F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9C7186" w:rsidRPr="002068C3" w:rsidRDefault="009C7186" w:rsidP="006F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Как и все  государственные образовательные учреждения, наше МБДОУ получает  бюджетное нормативное финансирование, которое распределяется следующим образом:</w:t>
      </w:r>
    </w:p>
    <w:p w:rsidR="009C7186" w:rsidRPr="002068C3" w:rsidRDefault="009C7186" w:rsidP="006F69D8">
      <w:pPr>
        <w:numPr>
          <w:ilvl w:val="0"/>
          <w:numId w:val="9"/>
        </w:numPr>
        <w:shd w:val="clear" w:color="auto" w:fill="FFFFFF"/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заработная плата сотрудников;</w:t>
      </w:r>
    </w:p>
    <w:p w:rsidR="009C7186" w:rsidRPr="002068C3" w:rsidRDefault="009C7186" w:rsidP="006F69D8">
      <w:pPr>
        <w:numPr>
          <w:ilvl w:val="0"/>
          <w:numId w:val="9"/>
        </w:numPr>
        <w:shd w:val="clear" w:color="auto" w:fill="FFFFFF"/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расходы на коммунальные платежи и содержание здания;</w:t>
      </w:r>
    </w:p>
    <w:p w:rsidR="009C7186" w:rsidRPr="002068C3" w:rsidRDefault="009C7186" w:rsidP="006F69D8">
      <w:pPr>
        <w:numPr>
          <w:ilvl w:val="0"/>
          <w:numId w:val="9"/>
        </w:numPr>
        <w:shd w:val="clear" w:color="auto" w:fill="FFFFFF"/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организация питания детей;</w:t>
      </w:r>
    </w:p>
    <w:p w:rsidR="009C7186" w:rsidRPr="002068C3" w:rsidRDefault="00933866" w:rsidP="006F6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В </w:t>
      </w:r>
      <w:r w:rsidR="0053016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2018 </w:t>
      </w:r>
      <w:r w:rsidR="009C7186"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году учреждение планомерно работало над укреплением материально-технической базы с целью охраны жизни и здоровья  детей и сотрудников.</w:t>
      </w:r>
    </w:p>
    <w:p w:rsidR="009C7186" w:rsidRPr="009C7186" w:rsidRDefault="009C7186" w:rsidP="006F69D8">
      <w:pPr>
        <w:shd w:val="clear" w:color="auto" w:fill="FFFFFF"/>
        <w:spacing w:after="0" w:line="402" w:lineRule="atLeast"/>
        <w:rPr>
          <w:rFonts w:ascii="Georgia" w:eastAsia="Times New Roman" w:hAnsi="Georgia" w:cs="Times New Roman"/>
          <w:color w:val="333333"/>
          <w:sz w:val="27"/>
          <w:szCs w:val="27"/>
          <w:lang w:eastAsia="zh-CN"/>
        </w:rPr>
      </w:pPr>
      <w:r w:rsidRPr="009C7186">
        <w:rPr>
          <w:rFonts w:ascii="Georgia" w:eastAsia="Times New Roman" w:hAnsi="Georgia" w:cs="Times New Roman"/>
          <w:b/>
          <w:bCs/>
          <w:color w:val="333333"/>
          <w:sz w:val="27"/>
          <w:lang w:eastAsia="zh-CN"/>
        </w:rPr>
        <w:t>Функционирование  внутренней системы оценки качества образования.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</w:t>
      </w:r>
      <w:r w:rsidR="006F69D8"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вательного процесса.  В д</w:t>
      </w: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етском саду используются эффективные формы контроля: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—     различные виды мониторинга: управленческий, медицинский, педагогический,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—     контроль состояния здоровья детей,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lastRenderedPageBreak/>
        <w:t>—     социологические исследования семей.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―   охрана  и укрепление здоровья воспитанников,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―   воспитательно-образовательный процесс,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―   кадры,  аттестация педагога, повышение квалификации,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―   взаимодействие с социумом,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―   административно-хозяйственная и финансовая деятельность,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―   питание детей,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―   техника безопасности и охрана труда работников  и жизни воспитанников.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Вопросы контроля рассматриваются на общих собраниях работников,  педагогических советах.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 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 начале учебного года администрация Детского сада традиционно проводит анкетирование родителей</w:t>
      </w:r>
      <w:r w:rsidRPr="006F69D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zh-CN"/>
        </w:rPr>
        <w:t> </w:t>
      </w: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с целью: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— выявления  удовлетворенности родителей образовательной работой;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— изучения отношения родителей к работе ДОУ;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— выявление сильных и слабых сторон работы ДОУ.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Внутренняя оценка осуществляется мониторингом, контрольными мероприятиями.</w:t>
      </w:r>
    </w:p>
    <w:p w:rsidR="009C7186" w:rsidRPr="006F69D8" w:rsidRDefault="009C7186" w:rsidP="0093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9C7186" w:rsidRPr="0053016A" w:rsidRDefault="009C7186" w:rsidP="0053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zh-CN"/>
        </w:rPr>
        <w:t>Вывод:</w:t>
      </w: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 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615C91" w:rsidRPr="0053016A" w:rsidRDefault="009C7186" w:rsidP="006F69D8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 xml:space="preserve"> Оценка условий для организации питания.</w:t>
      </w:r>
    </w:p>
    <w:p w:rsidR="009C7186" w:rsidRPr="006F69D8" w:rsidRDefault="006F69D8" w:rsidP="006F69D8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В </w:t>
      </w:r>
      <w:r w:rsidR="009C7186"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ДОУ организовано  4 х-разовое питание. Для организации питания  были заключены договора с поставщиками на поставку продуктов. Все продукты сопровождаются сертификатами  качества.</w:t>
      </w:r>
    </w:p>
    <w:p w:rsidR="009C7186" w:rsidRPr="006F69D8" w:rsidRDefault="009C7186" w:rsidP="006F69D8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9C7186" w:rsidRPr="006F69D8" w:rsidRDefault="009C7186" w:rsidP="006F69D8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lastRenderedPageBreak/>
        <w:t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</w:t>
      </w:r>
    </w:p>
    <w:p w:rsidR="009C7186" w:rsidRPr="006F69D8" w:rsidRDefault="009C7186" w:rsidP="006F69D8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Проводится витаминизация третьи</w:t>
      </w:r>
      <w:r w:rsidR="006F69D8"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х блюд.  Бракеражная комиссия </w:t>
      </w: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ДОУ систе</w:t>
      </w:r>
      <w:r w:rsidR="0053016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матически осуществляет контроль </w:t>
      </w: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за правильностью обработки </w:t>
      </w:r>
      <w:proofErr w:type="gramStart"/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продуктов,  закладкой</w:t>
      </w:r>
      <w:proofErr w:type="gramEnd"/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, выходом блюд, вкусовыми качествами пищи.</w:t>
      </w:r>
    </w:p>
    <w:p w:rsidR="009C7186" w:rsidRPr="006F69D8" w:rsidRDefault="009C7186" w:rsidP="006F69D8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6F69D8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Информация о питании детей доводится до родителей, меню размещается на стенде в комнате для приёма детей</w:t>
      </w:r>
    </w:p>
    <w:p w:rsidR="003750CB" w:rsidRPr="00D1758F" w:rsidRDefault="003750CB" w:rsidP="006F69D8">
      <w:pPr>
        <w:tabs>
          <w:tab w:val="left" w:pos="7669"/>
        </w:tabs>
        <w:spacing w:after="0"/>
      </w:pPr>
    </w:p>
    <w:sectPr w:rsidR="003750CB" w:rsidRPr="00D1758F" w:rsidSect="004F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3086"/>
    <w:multiLevelType w:val="multilevel"/>
    <w:tmpl w:val="90243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B40BC"/>
    <w:multiLevelType w:val="hybridMultilevel"/>
    <w:tmpl w:val="4E82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A25A9"/>
    <w:multiLevelType w:val="hybridMultilevel"/>
    <w:tmpl w:val="EC1EC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97E4D"/>
    <w:multiLevelType w:val="hybridMultilevel"/>
    <w:tmpl w:val="2602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04EFC"/>
    <w:multiLevelType w:val="hybridMultilevel"/>
    <w:tmpl w:val="D5A2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057D1"/>
    <w:multiLevelType w:val="hybridMultilevel"/>
    <w:tmpl w:val="0B169FFA"/>
    <w:lvl w:ilvl="0" w:tplc="36F23F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839CC"/>
    <w:multiLevelType w:val="multilevel"/>
    <w:tmpl w:val="FE6E7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138F1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604E89"/>
    <w:multiLevelType w:val="hybridMultilevel"/>
    <w:tmpl w:val="FE3A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C57C1"/>
    <w:multiLevelType w:val="multilevel"/>
    <w:tmpl w:val="7CA40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593D"/>
    <w:rsid w:val="000A7EC2"/>
    <w:rsid w:val="000B25DB"/>
    <w:rsid w:val="000B3385"/>
    <w:rsid w:val="0010191B"/>
    <w:rsid w:val="001A0E6F"/>
    <w:rsid w:val="001E3B8B"/>
    <w:rsid w:val="001F3294"/>
    <w:rsid w:val="002068C3"/>
    <w:rsid w:val="00231F72"/>
    <w:rsid w:val="00232E8E"/>
    <w:rsid w:val="00283F6D"/>
    <w:rsid w:val="002A3F85"/>
    <w:rsid w:val="002E3338"/>
    <w:rsid w:val="002E6772"/>
    <w:rsid w:val="00332A81"/>
    <w:rsid w:val="003536A1"/>
    <w:rsid w:val="00366D6E"/>
    <w:rsid w:val="003750CB"/>
    <w:rsid w:val="00397B5A"/>
    <w:rsid w:val="003A7C97"/>
    <w:rsid w:val="00414519"/>
    <w:rsid w:val="00443A8D"/>
    <w:rsid w:val="00472322"/>
    <w:rsid w:val="00497305"/>
    <w:rsid w:val="004A71E6"/>
    <w:rsid w:val="004B317B"/>
    <w:rsid w:val="004C389A"/>
    <w:rsid w:val="004E513B"/>
    <w:rsid w:val="004F52DB"/>
    <w:rsid w:val="00517FC1"/>
    <w:rsid w:val="0053016A"/>
    <w:rsid w:val="0055593D"/>
    <w:rsid w:val="00584C12"/>
    <w:rsid w:val="0061579E"/>
    <w:rsid w:val="00615C91"/>
    <w:rsid w:val="00650B22"/>
    <w:rsid w:val="00661728"/>
    <w:rsid w:val="006F309A"/>
    <w:rsid w:val="006F69D8"/>
    <w:rsid w:val="0078724A"/>
    <w:rsid w:val="00796F42"/>
    <w:rsid w:val="0080691B"/>
    <w:rsid w:val="0084224D"/>
    <w:rsid w:val="00852925"/>
    <w:rsid w:val="00872736"/>
    <w:rsid w:val="008D5E81"/>
    <w:rsid w:val="008E3563"/>
    <w:rsid w:val="008F1072"/>
    <w:rsid w:val="00922481"/>
    <w:rsid w:val="009227AD"/>
    <w:rsid w:val="00933866"/>
    <w:rsid w:val="0097054C"/>
    <w:rsid w:val="009834DA"/>
    <w:rsid w:val="009A7D0C"/>
    <w:rsid w:val="009C0295"/>
    <w:rsid w:val="009C7186"/>
    <w:rsid w:val="009E7697"/>
    <w:rsid w:val="00A117DD"/>
    <w:rsid w:val="00A52DDB"/>
    <w:rsid w:val="00AB1EE8"/>
    <w:rsid w:val="00B5103D"/>
    <w:rsid w:val="00B51C50"/>
    <w:rsid w:val="00B55DEF"/>
    <w:rsid w:val="00B5650C"/>
    <w:rsid w:val="00B76B19"/>
    <w:rsid w:val="00B83842"/>
    <w:rsid w:val="00B95413"/>
    <w:rsid w:val="00B957DF"/>
    <w:rsid w:val="00BC3460"/>
    <w:rsid w:val="00BE7113"/>
    <w:rsid w:val="00C50FF6"/>
    <w:rsid w:val="00C55C15"/>
    <w:rsid w:val="00C8654A"/>
    <w:rsid w:val="00CA46D1"/>
    <w:rsid w:val="00CA4BC8"/>
    <w:rsid w:val="00CA7310"/>
    <w:rsid w:val="00CB23CF"/>
    <w:rsid w:val="00CD7A1C"/>
    <w:rsid w:val="00D1758F"/>
    <w:rsid w:val="00D4470D"/>
    <w:rsid w:val="00D90760"/>
    <w:rsid w:val="00DE26D5"/>
    <w:rsid w:val="00DE7A60"/>
    <w:rsid w:val="00E03832"/>
    <w:rsid w:val="00E1787F"/>
    <w:rsid w:val="00E20C25"/>
    <w:rsid w:val="00E34848"/>
    <w:rsid w:val="00E96F5E"/>
    <w:rsid w:val="00EE1E0D"/>
    <w:rsid w:val="00EF2209"/>
    <w:rsid w:val="00F3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_x0000_s1110"/>
        <o:r id="V:Rule2" type="connector" idref="#_x0000_s1111"/>
        <o:r id="V:Rule3" type="connector" idref="#_x0000_s1112"/>
      </o:rules>
    </o:shapelayout>
  </w:shapeDefaults>
  <w:decimalSymbol w:val=","/>
  <w:listSeparator w:val=";"/>
  <w15:docId w15:val="{FF01AE6D-D0C6-4839-989C-FE541D52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9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C1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E1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C7186"/>
    <w:rPr>
      <w:color w:val="0066CC"/>
      <w:u w:val="single"/>
    </w:rPr>
  </w:style>
  <w:style w:type="character" w:styleId="a8">
    <w:name w:val="Emphasis"/>
    <w:basedOn w:val="a0"/>
    <w:uiPriority w:val="20"/>
    <w:qFormat/>
    <w:rsid w:val="009C7186"/>
    <w:rPr>
      <w:i/>
      <w:iCs/>
    </w:rPr>
  </w:style>
  <w:style w:type="character" w:styleId="a9">
    <w:name w:val="Strong"/>
    <w:basedOn w:val="a0"/>
    <w:uiPriority w:val="22"/>
    <w:qFormat/>
    <w:rsid w:val="009C7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433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8709">
                  <w:marLeft w:val="0"/>
                  <w:marRight w:val="-40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0270">
                      <w:marLeft w:val="335"/>
                      <w:marRight w:val="4688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28560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</cp:lastModifiedBy>
  <cp:revision>4</cp:revision>
  <cp:lastPrinted>2019-04-17T11:16:00Z</cp:lastPrinted>
  <dcterms:created xsi:type="dcterms:W3CDTF">2019-04-16T12:20:00Z</dcterms:created>
  <dcterms:modified xsi:type="dcterms:W3CDTF">2019-04-17T11:19:00Z</dcterms:modified>
</cp:coreProperties>
</file>