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65" w:rsidRPr="00F57FC6" w:rsidRDefault="003F68AD" w:rsidP="000E4E74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ЭТАПЫ ФОРМИРОВАНИЯ РЕЧИ ДЕТЕЙ</w:t>
      </w:r>
    </w:p>
    <w:p w:rsidR="00AE3EE4" w:rsidRPr="00F57FC6" w:rsidRDefault="003F68AD" w:rsidP="004A520D">
      <w:p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</w:rPr>
        <w:t xml:space="preserve">Речь служит главным средством общения между людьми, является основой человеческого мышления, приобретения и передачи новых знаний. </w:t>
      </w:r>
    </w:p>
    <w:p w:rsidR="003F68AD" w:rsidRPr="00F57FC6" w:rsidRDefault="003F68AD" w:rsidP="004A520D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Многим кажется, что речь производится непосредственно речевыми органами – губами, языком, голосовыми связками. На самом деле произнесение </w:t>
      </w:r>
      <w:r w:rsidR="006F6006"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вслух звуков, слов и предложений представляет собой лишь заключительный этап речевого процесса.</w:t>
      </w:r>
      <w:r w:rsidR="00E14D33"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Речевые органы человека выполняют приказы, поступающие из мозга, преобразуя мысленную речь в звуковую. Материальной основой речи как физиологического процесса является нервная система человека. </w:t>
      </w:r>
    </w:p>
    <w:p w:rsidR="00BE0423" w:rsidRPr="00F57FC6" w:rsidRDefault="00BE0423" w:rsidP="004A520D">
      <w:pPr>
        <w:spacing w:after="0" w:line="240" w:lineRule="auto"/>
        <w:jc w:val="both"/>
        <w:rPr>
          <w:i/>
          <w:sz w:val="24"/>
          <w:szCs w:val="24"/>
        </w:rPr>
      </w:pPr>
      <w:r w:rsidRPr="00F57FC6">
        <w:rPr>
          <w:sz w:val="24"/>
          <w:szCs w:val="24"/>
        </w:rPr>
        <w:t>Непосредственно речевой процесс – сложная взаимосвязанная система использования звуков конкретного языка в процессе общения. Её формирование происходило в ходе длительного исторического развития общества. Произнесение отдельных звуков возможно благодаря согласованной работе мышц речевых органов (языка, губ, мягкого неба, глотки, гортани, дыхательной мускулатуры)</w:t>
      </w:r>
      <w:r w:rsidR="008F5965" w:rsidRPr="00F57FC6">
        <w:rPr>
          <w:sz w:val="24"/>
          <w:szCs w:val="24"/>
        </w:rPr>
        <w:t>, каждый из которых выполняет также самостоятельные функции (дыхание, глотание, жевание) под контролем специальных центров в коре головного мозга и идущих от нее черепно-мозговых нервов.</w:t>
      </w:r>
    </w:p>
    <w:p w:rsidR="00817452" w:rsidRPr="00F57FC6" w:rsidRDefault="00817452" w:rsidP="004A520D">
      <w:pPr>
        <w:spacing w:after="0" w:line="240" w:lineRule="auto"/>
        <w:jc w:val="both"/>
        <w:rPr>
          <w:sz w:val="24"/>
          <w:szCs w:val="24"/>
        </w:rPr>
      </w:pPr>
      <w:r w:rsidRPr="00F57FC6">
        <w:rPr>
          <w:i/>
          <w:sz w:val="24"/>
          <w:szCs w:val="24"/>
        </w:rPr>
        <w:t xml:space="preserve">Механизмы речи </w:t>
      </w:r>
      <w:r w:rsidRPr="00F57FC6">
        <w:rPr>
          <w:sz w:val="24"/>
          <w:szCs w:val="24"/>
        </w:rPr>
        <w:t>не являются наследственными, а вырабатываются у ребенка в сравнительно короткое время – в течение дошкольного возраста, т.е. к 5 – 7 годам.</w:t>
      </w:r>
      <w:r w:rsidR="00AC2945" w:rsidRPr="00F57FC6">
        <w:rPr>
          <w:sz w:val="24"/>
          <w:szCs w:val="24"/>
        </w:rPr>
        <w:t xml:space="preserve"> </w:t>
      </w:r>
      <w:r w:rsidRPr="00F57FC6">
        <w:rPr>
          <w:sz w:val="24"/>
          <w:szCs w:val="24"/>
        </w:rPr>
        <w:t>Они основаны на деятельности определенных отделов головного мозга, которые выполняют свои функции в речевом процессе</w:t>
      </w:r>
      <w:r w:rsidR="00AC2945" w:rsidRPr="00F57FC6">
        <w:rPr>
          <w:sz w:val="24"/>
          <w:szCs w:val="24"/>
        </w:rPr>
        <w:t>. В связи с этим в коре различают речевые зоны, в которых под влиянием негативных факторов могут возникнуть определенные нарушения.</w:t>
      </w:r>
    </w:p>
    <w:p w:rsidR="00817452" w:rsidRPr="00F57FC6" w:rsidRDefault="00817452" w:rsidP="004A520D">
      <w:pPr>
        <w:spacing w:after="0" w:line="240" w:lineRule="auto"/>
        <w:jc w:val="both"/>
        <w:rPr>
          <w:sz w:val="24"/>
          <w:szCs w:val="24"/>
        </w:rPr>
      </w:pPr>
      <w:r w:rsidRPr="00F57FC6">
        <w:rPr>
          <w:i/>
          <w:sz w:val="24"/>
          <w:szCs w:val="24"/>
        </w:rPr>
        <w:t>Сенсорная зона</w:t>
      </w:r>
      <w:r w:rsidR="00F611D1" w:rsidRPr="00F57FC6">
        <w:rPr>
          <w:i/>
          <w:sz w:val="24"/>
          <w:szCs w:val="24"/>
        </w:rPr>
        <w:t xml:space="preserve">, </w:t>
      </w:r>
      <w:r w:rsidR="00F611D1" w:rsidRPr="00F57FC6">
        <w:rPr>
          <w:sz w:val="24"/>
          <w:szCs w:val="24"/>
        </w:rPr>
        <w:t>или слуховой центр Вернике (по фамилии французского ученого, его открывшего)</w:t>
      </w:r>
      <w:r w:rsidR="00C913EA" w:rsidRPr="00F57FC6">
        <w:rPr>
          <w:sz w:val="24"/>
          <w:szCs w:val="24"/>
        </w:rPr>
        <w:t xml:space="preserve">, расположена в верхней части верхней височной извилины и обеспечивает восприятие и понимание обращенной речи. В течение первого года жизни в мозге ребенка происходит образование связей между слышимыми звуками, составляющими слова, а также постепенное преобразование отдельных звуков в движения речевого аппарата. Позднее этот центр начинает осуществлять контроль над правильным положением артикуляционных мышц для произнесения конкретного звука и сопоставления уже произнесенного слова с его образцом, усвоенным ранее. </w:t>
      </w:r>
    </w:p>
    <w:p w:rsidR="002308AE" w:rsidRPr="00F57FC6" w:rsidRDefault="00817452" w:rsidP="004A520D">
      <w:pPr>
        <w:spacing w:after="0" w:line="240" w:lineRule="auto"/>
        <w:jc w:val="both"/>
        <w:rPr>
          <w:sz w:val="24"/>
          <w:szCs w:val="24"/>
        </w:rPr>
      </w:pPr>
      <w:r w:rsidRPr="00F57FC6">
        <w:rPr>
          <w:i/>
          <w:sz w:val="24"/>
          <w:szCs w:val="24"/>
        </w:rPr>
        <w:t>Моторная зона</w:t>
      </w:r>
      <w:r w:rsidR="002308AE" w:rsidRPr="00F57FC6">
        <w:rPr>
          <w:i/>
          <w:sz w:val="24"/>
          <w:szCs w:val="24"/>
        </w:rPr>
        <w:t xml:space="preserve">, </w:t>
      </w:r>
      <w:r w:rsidR="002308AE" w:rsidRPr="00F57FC6">
        <w:rPr>
          <w:sz w:val="24"/>
          <w:szCs w:val="24"/>
        </w:rPr>
        <w:t xml:space="preserve">или </w:t>
      </w:r>
      <w:proofErr w:type="spellStart"/>
      <w:r w:rsidR="002308AE" w:rsidRPr="00F57FC6">
        <w:rPr>
          <w:sz w:val="24"/>
          <w:szCs w:val="24"/>
        </w:rPr>
        <w:t>речедвигательный</w:t>
      </w:r>
      <w:proofErr w:type="spellEnd"/>
      <w:r w:rsidR="002308AE" w:rsidRPr="00F57FC6">
        <w:rPr>
          <w:sz w:val="24"/>
          <w:szCs w:val="24"/>
        </w:rPr>
        <w:t xml:space="preserve"> центр </w:t>
      </w:r>
      <w:proofErr w:type="spellStart"/>
      <w:r w:rsidR="002308AE" w:rsidRPr="00F57FC6">
        <w:rPr>
          <w:sz w:val="24"/>
          <w:szCs w:val="24"/>
        </w:rPr>
        <w:t>Брока</w:t>
      </w:r>
      <w:proofErr w:type="spellEnd"/>
      <w:r w:rsidR="002308AE" w:rsidRPr="00F57FC6">
        <w:rPr>
          <w:sz w:val="24"/>
          <w:szCs w:val="24"/>
        </w:rPr>
        <w:t xml:space="preserve"> (по фамилии французского нейрохирурга, исследовавшего его), находящаяся в заднем отделе </w:t>
      </w:r>
      <w:proofErr w:type="spellStart"/>
      <w:r w:rsidR="002308AE" w:rsidRPr="00F57FC6">
        <w:rPr>
          <w:sz w:val="24"/>
          <w:szCs w:val="24"/>
        </w:rPr>
        <w:t>нижнелобной</w:t>
      </w:r>
      <w:proofErr w:type="spellEnd"/>
      <w:r w:rsidR="002308AE" w:rsidRPr="00F57FC6">
        <w:rPr>
          <w:sz w:val="24"/>
          <w:szCs w:val="24"/>
        </w:rPr>
        <w:t xml:space="preserve"> извилины, отвечает за способность произносить слова, формируется позднее слухового центра. </w:t>
      </w:r>
      <w:r w:rsidR="00BE6EC7" w:rsidRPr="00F57FC6">
        <w:rPr>
          <w:sz w:val="24"/>
          <w:szCs w:val="24"/>
        </w:rPr>
        <w:t xml:space="preserve">В это время у ребенка вырабатывается последовательность стереотипных сочетаний звуков или слов, которая постепенно усложняется и закрепляется, и, если ребенку дается один </w:t>
      </w:r>
      <w:r w:rsidR="0089507B" w:rsidRPr="00F57FC6">
        <w:rPr>
          <w:sz w:val="24"/>
          <w:szCs w:val="24"/>
        </w:rPr>
        <w:t>элемент стереотипного</w:t>
      </w:r>
      <w:r w:rsidR="00BE6EC7" w:rsidRPr="00F57FC6">
        <w:rPr>
          <w:sz w:val="24"/>
          <w:szCs w:val="24"/>
        </w:rPr>
        <w:t xml:space="preserve"> движения он добавляет </w:t>
      </w:r>
      <w:proofErr w:type="gramStart"/>
      <w:r w:rsidR="00BE6EC7" w:rsidRPr="00F57FC6">
        <w:rPr>
          <w:sz w:val="24"/>
          <w:szCs w:val="24"/>
        </w:rPr>
        <w:t>остальное.</w:t>
      </w:r>
      <w:r w:rsidR="00AE3EE4" w:rsidRPr="00F57FC6">
        <w:rPr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3EE4" w:rsidRPr="00F57FC6">
        <w:rPr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A1CD663" wp14:editId="5F594FFB">
            <wp:extent cx="3174124" cy="2362406"/>
            <wp:effectExtent l="0" t="0" r="7620" b="0"/>
            <wp:docPr id="5" name="Рисунок 5" descr="E:\логопед\htmlconvd-3JYKD0_html_mafa8f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огопед\htmlconvd-3JYKD0_html_mafa8fee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29" cy="23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EE4" w:rsidRPr="00F57FC6">
        <w:rPr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End"/>
      <w:r w:rsidR="00AE3EE4" w:rsidRPr="00F57FC6">
        <w:rPr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B3594D5" wp14:editId="619B961B">
            <wp:extent cx="2681530" cy="2187772"/>
            <wp:effectExtent l="0" t="0" r="508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38" cy="221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BE" w:rsidRPr="00F57FC6" w:rsidRDefault="008664BE" w:rsidP="004A520D">
      <w:p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</w:rPr>
        <w:lastRenderedPageBreak/>
        <w:t>Современные представления о механизмах речевого процесса выделяют в нем два основных звена:</w:t>
      </w:r>
    </w:p>
    <w:p w:rsidR="008664BE" w:rsidRPr="00F57FC6" w:rsidRDefault="008664BE" w:rsidP="004A52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</w:rPr>
        <w:t>Произнесение звуков и объединения их в слова;</w:t>
      </w:r>
    </w:p>
    <w:p w:rsidR="008664BE" w:rsidRPr="00F57FC6" w:rsidRDefault="008664BE" w:rsidP="004A52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</w:rPr>
        <w:t>Объединение слов в предложения с целью сообщения какой-либо мысли или передачи информации.</w:t>
      </w:r>
    </w:p>
    <w:p w:rsidR="008664BE" w:rsidRPr="00F57FC6" w:rsidRDefault="008664BE" w:rsidP="004A520D">
      <w:pPr>
        <w:spacing w:after="0" w:line="240" w:lineRule="auto"/>
        <w:ind w:left="360"/>
        <w:jc w:val="both"/>
        <w:rPr>
          <w:sz w:val="24"/>
          <w:szCs w:val="24"/>
        </w:rPr>
      </w:pPr>
      <w:r w:rsidRPr="00F57FC6">
        <w:rPr>
          <w:sz w:val="24"/>
          <w:szCs w:val="24"/>
        </w:rPr>
        <w:t>Наш мозг обеспечивает отбор нужных движений для произнесения различных звуков и звукосочетаний, их последовательность, согласованную работу речевых центров и речевых органов. По мере расширения словарного запаса детей усложняется и совершенствуется их связная речь, упрочиваются связи между словами и теми предметами и явлениями окружающего мира, которые они обозначают.</w:t>
      </w:r>
    </w:p>
    <w:p w:rsidR="008664BE" w:rsidRPr="00F57FC6" w:rsidRDefault="008664BE" w:rsidP="004A520D">
      <w:pPr>
        <w:spacing w:after="0" w:line="240" w:lineRule="auto"/>
        <w:ind w:left="360"/>
        <w:jc w:val="both"/>
        <w:rPr>
          <w:sz w:val="24"/>
          <w:szCs w:val="24"/>
        </w:rPr>
      </w:pPr>
      <w:r w:rsidRPr="00F57FC6">
        <w:rPr>
          <w:sz w:val="24"/>
          <w:szCs w:val="24"/>
        </w:rPr>
        <w:t>Развитие речи у детей можно разделить на три основных этапа:</w:t>
      </w:r>
    </w:p>
    <w:p w:rsidR="008664BE" w:rsidRPr="00F57FC6" w:rsidRDefault="008664BE" w:rsidP="004A5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</w:rPr>
        <w:t>Довербальный</w:t>
      </w:r>
      <w:r w:rsidR="00E30AB9" w:rsidRPr="00F57FC6">
        <w:rPr>
          <w:sz w:val="24"/>
          <w:szCs w:val="24"/>
        </w:rPr>
        <w:t xml:space="preserve"> (доречевой)</w:t>
      </w:r>
      <w:r w:rsidRPr="00F57FC6">
        <w:rPr>
          <w:sz w:val="24"/>
          <w:szCs w:val="24"/>
        </w:rPr>
        <w:t>;</w:t>
      </w:r>
    </w:p>
    <w:p w:rsidR="008664BE" w:rsidRPr="00F57FC6" w:rsidRDefault="008664BE" w:rsidP="004A5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</w:rPr>
        <w:t>Начало активной речи;</w:t>
      </w:r>
    </w:p>
    <w:p w:rsidR="008664BE" w:rsidRPr="00F57FC6" w:rsidRDefault="008664BE" w:rsidP="004A520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</w:rPr>
        <w:t xml:space="preserve">Развитие фонематической, лексической и грамматической сторон речи. </w:t>
      </w:r>
    </w:p>
    <w:p w:rsidR="00E30AB9" w:rsidRPr="00F57FC6" w:rsidRDefault="00817452" w:rsidP="004A520D">
      <w:pPr>
        <w:spacing w:after="0" w:line="240" w:lineRule="auto"/>
        <w:jc w:val="both"/>
        <w:rPr>
          <w:sz w:val="24"/>
          <w:szCs w:val="24"/>
        </w:rPr>
      </w:pPr>
      <w:r w:rsidRPr="00F57FC6">
        <w:rPr>
          <w:i/>
          <w:sz w:val="24"/>
          <w:szCs w:val="24"/>
        </w:rPr>
        <w:t>Довербальный этап</w:t>
      </w:r>
      <w:r w:rsidR="00E30AB9" w:rsidRPr="00F57FC6">
        <w:rPr>
          <w:i/>
          <w:sz w:val="24"/>
          <w:szCs w:val="24"/>
        </w:rPr>
        <w:t xml:space="preserve"> </w:t>
      </w:r>
      <w:r w:rsidR="00E30AB9" w:rsidRPr="00F57FC6">
        <w:rPr>
          <w:sz w:val="24"/>
          <w:szCs w:val="24"/>
        </w:rPr>
        <w:t xml:space="preserve">проходит в течение первого года жизни ребенка, когда он еще не умеет говорить, но учится воспринимать речь взрослого и дифференцировать (различать) ее среди других различных звуков. В конце этого этапа у малыша возникает пассивная речь, т.е. понимает самые простые высказывания взрослого. </w:t>
      </w:r>
    </w:p>
    <w:p w:rsidR="00817452" w:rsidRPr="00F57FC6" w:rsidRDefault="00E30AB9" w:rsidP="004A520D">
      <w:p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</w:rPr>
        <w:t xml:space="preserve">Следующий этап – </w:t>
      </w:r>
      <w:r w:rsidRPr="00F57FC6">
        <w:rPr>
          <w:i/>
          <w:sz w:val="24"/>
          <w:szCs w:val="24"/>
        </w:rPr>
        <w:t>н</w:t>
      </w:r>
      <w:r w:rsidR="00817452" w:rsidRPr="00F57FC6">
        <w:rPr>
          <w:i/>
          <w:sz w:val="24"/>
          <w:szCs w:val="24"/>
        </w:rPr>
        <w:t>ачало активной речи у ребенка</w:t>
      </w:r>
      <w:r w:rsidRPr="00F57FC6">
        <w:rPr>
          <w:i/>
          <w:sz w:val="24"/>
          <w:szCs w:val="24"/>
        </w:rPr>
        <w:t xml:space="preserve"> – </w:t>
      </w:r>
      <w:r w:rsidRPr="00F57FC6">
        <w:rPr>
          <w:sz w:val="24"/>
          <w:szCs w:val="24"/>
        </w:rPr>
        <w:t>начинается на втором году жизни малыша, когда он произносит свои первые слова и предложения, у него развивается фонематический слух. В это время особенно важно общение взрослого с ребенком и их эмоциональный контакт. Этот этап можно разделить на несколько периодов</w:t>
      </w:r>
      <w:r w:rsidR="00481061" w:rsidRPr="00F57FC6">
        <w:rPr>
          <w:sz w:val="24"/>
          <w:szCs w:val="24"/>
        </w:rPr>
        <w:t xml:space="preserve"> в зависимости от количества слов, которые умеет произносить ребенок.</w:t>
      </w:r>
    </w:p>
    <w:p w:rsidR="001358F4" w:rsidRPr="00F57FC6" w:rsidRDefault="001358F4" w:rsidP="004A52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  <w:u w:val="single"/>
        </w:rPr>
        <w:t xml:space="preserve">В </w:t>
      </w:r>
      <w:r w:rsidRPr="00F57FC6">
        <w:rPr>
          <w:b/>
          <w:sz w:val="24"/>
          <w:szCs w:val="24"/>
          <w:u w:val="single"/>
        </w:rPr>
        <w:t>1 год 3 месяца</w:t>
      </w:r>
      <w:r w:rsidRPr="00F57FC6">
        <w:rPr>
          <w:sz w:val="24"/>
          <w:szCs w:val="24"/>
        </w:rPr>
        <w:t xml:space="preserve"> ребенок может произносить от 5 до 10 слов, понимает и выполняет простые просьбы взрослого, показывает предметы, изображенные на картинках и в книжках и соответствующие знакомым словам.</w:t>
      </w:r>
    </w:p>
    <w:p w:rsidR="001358F4" w:rsidRPr="00F57FC6" w:rsidRDefault="001358F4" w:rsidP="004A52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  <w:u w:val="single"/>
        </w:rPr>
        <w:t xml:space="preserve">В </w:t>
      </w:r>
      <w:r w:rsidRPr="00F57FC6">
        <w:rPr>
          <w:b/>
          <w:sz w:val="24"/>
          <w:szCs w:val="24"/>
          <w:u w:val="single"/>
        </w:rPr>
        <w:t>1 год и 6 месяцев</w:t>
      </w:r>
      <w:r w:rsidRPr="00F57FC6">
        <w:rPr>
          <w:sz w:val="24"/>
          <w:szCs w:val="24"/>
          <w:u w:val="single"/>
        </w:rPr>
        <w:t xml:space="preserve"> </w:t>
      </w:r>
      <w:r w:rsidRPr="00F57FC6">
        <w:rPr>
          <w:sz w:val="24"/>
          <w:szCs w:val="24"/>
        </w:rPr>
        <w:t>малыш умеет произносить от 10 до 15 слов и может показать какую-нибудь одну часть тела.</w:t>
      </w:r>
    </w:p>
    <w:p w:rsidR="001358F4" w:rsidRPr="00F57FC6" w:rsidRDefault="001358F4" w:rsidP="004A52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  <w:u w:val="single"/>
        </w:rPr>
        <w:t xml:space="preserve">В </w:t>
      </w:r>
      <w:r w:rsidRPr="00F57FC6">
        <w:rPr>
          <w:b/>
          <w:sz w:val="24"/>
          <w:szCs w:val="24"/>
          <w:u w:val="single"/>
        </w:rPr>
        <w:t>1 год и 9 месяцев</w:t>
      </w:r>
      <w:r w:rsidRPr="00F57FC6">
        <w:rPr>
          <w:sz w:val="24"/>
          <w:szCs w:val="24"/>
          <w:u w:val="single"/>
        </w:rPr>
        <w:t xml:space="preserve"> </w:t>
      </w:r>
      <w:r w:rsidRPr="00F57FC6">
        <w:rPr>
          <w:sz w:val="24"/>
          <w:szCs w:val="24"/>
        </w:rPr>
        <w:t>словарный запас малыша составляет 20 слов. Он произносит простые предложения</w:t>
      </w:r>
      <w:r w:rsidR="00BB3E40" w:rsidRPr="00F57FC6">
        <w:rPr>
          <w:sz w:val="24"/>
          <w:szCs w:val="24"/>
        </w:rPr>
        <w:t>, состоящие из 2-3 слов, знает и показывает три части тела.</w:t>
      </w:r>
    </w:p>
    <w:p w:rsidR="00BB3E40" w:rsidRPr="00F57FC6" w:rsidRDefault="00BB3E40" w:rsidP="004A52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7FC6">
        <w:rPr>
          <w:sz w:val="24"/>
          <w:szCs w:val="24"/>
          <w:u w:val="single"/>
        </w:rPr>
        <w:t xml:space="preserve">В </w:t>
      </w:r>
      <w:r w:rsidRPr="00F57FC6">
        <w:rPr>
          <w:b/>
          <w:sz w:val="24"/>
          <w:szCs w:val="24"/>
          <w:u w:val="single"/>
        </w:rPr>
        <w:t>2 года</w:t>
      </w:r>
      <w:r w:rsidRPr="00F57FC6">
        <w:rPr>
          <w:sz w:val="24"/>
          <w:szCs w:val="24"/>
        </w:rPr>
        <w:t xml:space="preserve"> словарный запас ребенка расширяется до 50 слов. Он может показать пять частей своего тела; правильно использует в своей речи личные местоимения (я, ты, мы), строит предложения, состоящие из 2-3 слов; прекрасно понимает и выполняет просьбы, состоящие из двух частей («Сходи на кухню и принеси ложку»). Ребенок уже хорошо выговаривает такие звуки, как [</w:t>
      </w:r>
      <w:r w:rsidR="00CC6FB2" w:rsidRPr="00F57FC6">
        <w:rPr>
          <w:sz w:val="24"/>
          <w:szCs w:val="24"/>
        </w:rPr>
        <w:t>к</w:t>
      </w:r>
      <w:r w:rsidRPr="00F57FC6">
        <w:rPr>
          <w:sz w:val="24"/>
          <w:szCs w:val="24"/>
        </w:rPr>
        <w:t>], [</w:t>
      </w:r>
      <w:r w:rsidR="00CC6FB2" w:rsidRPr="00F57FC6">
        <w:rPr>
          <w:sz w:val="24"/>
          <w:szCs w:val="24"/>
        </w:rPr>
        <w:t>г</w:t>
      </w:r>
      <w:r w:rsidRPr="00F57FC6">
        <w:rPr>
          <w:sz w:val="24"/>
          <w:szCs w:val="24"/>
        </w:rPr>
        <w:t>], [</w:t>
      </w:r>
      <w:r w:rsidR="00CC6FB2" w:rsidRPr="00F57FC6">
        <w:rPr>
          <w:sz w:val="24"/>
          <w:szCs w:val="24"/>
        </w:rPr>
        <w:t>х</w:t>
      </w:r>
      <w:r w:rsidRPr="00F57FC6">
        <w:rPr>
          <w:sz w:val="24"/>
          <w:szCs w:val="24"/>
        </w:rPr>
        <w:t>], [</w:t>
      </w:r>
      <w:r w:rsidR="00CC6FB2" w:rsidRPr="00F57FC6">
        <w:rPr>
          <w:sz w:val="24"/>
          <w:szCs w:val="24"/>
        </w:rPr>
        <w:t>п</w:t>
      </w:r>
      <w:r w:rsidRPr="00F57FC6">
        <w:rPr>
          <w:sz w:val="24"/>
          <w:szCs w:val="24"/>
        </w:rPr>
        <w:t>], [</w:t>
      </w:r>
      <w:r w:rsidR="00CC6FB2" w:rsidRPr="00F57FC6">
        <w:rPr>
          <w:sz w:val="24"/>
          <w:szCs w:val="24"/>
        </w:rPr>
        <w:t>б</w:t>
      </w:r>
      <w:r w:rsidRPr="00F57FC6">
        <w:rPr>
          <w:sz w:val="24"/>
          <w:szCs w:val="24"/>
        </w:rPr>
        <w:t>], [</w:t>
      </w:r>
      <w:r w:rsidR="00CC6FB2" w:rsidRPr="00F57FC6">
        <w:rPr>
          <w:sz w:val="24"/>
          <w:szCs w:val="24"/>
        </w:rPr>
        <w:t>ф</w:t>
      </w:r>
      <w:r w:rsidRPr="00F57FC6">
        <w:rPr>
          <w:sz w:val="24"/>
          <w:szCs w:val="24"/>
        </w:rPr>
        <w:t>], [</w:t>
      </w:r>
      <w:r w:rsidR="00CC6FB2" w:rsidRPr="00F57FC6">
        <w:rPr>
          <w:sz w:val="24"/>
          <w:szCs w:val="24"/>
        </w:rPr>
        <w:t>в</w:t>
      </w:r>
      <w:r w:rsidRPr="00F57FC6">
        <w:rPr>
          <w:sz w:val="24"/>
          <w:szCs w:val="24"/>
        </w:rPr>
        <w:t>], [</w:t>
      </w:r>
      <w:r w:rsidR="00CC6FB2" w:rsidRPr="00F57FC6">
        <w:rPr>
          <w:sz w:val="24"/>
          <w:szCs w:val="24"/>
        </w:rPr>
        <w:t>д</w:t>
      </w:r>
      <w:r w:rsidRPr="00F57FC6">
        <w:rPr>
          <w:sz w:val="24"/>
          <w:szCs w:val="24"/>
        </w:rPr>
        <w:t>], [</w:t>
      </w:r>
      <w:r w:rsidR="00CC6FB2" w:rsidRPr="00F57FC6">
        <w:rPr>
          <w:sz w:val="24"/>
          <w:szCs w:val="24"/>
        </w:rPr>
        <w:t>т</w:t>
      </w:r>
      <w:r w:rsidRPr="00F57FC6">
        <w:rPr>
          <w:sz w:val="24"/>
          <w:szCs w:val="24"/>
        </w:rPr>
        <w:t>], [</w:t>
      </w:r>
      <w:r w:rsidR="00CC6FB2" w:rsidRPr="00F57FC6">
        <w:rPr>
          <w:sz w:val="24"/>
          <w:szCs w:val="24"/>
        </w:rPr>
        <w:t>н</w:t>
      </w:r>
      <w:r w:rsidRPr="00F57FC6">
        <w:rPr>
          <w:sz w:val="24"/>
          <w:szCs w:val="24"/>
        </w:rPr>
        <w:t>], [</w:t>
      </w:r>
      <w:r w:rsidR="00CC6FB2" w:rsidRPr="00F57FC6">
        <w:rPr>
          <w:sz w:val="24"/>
          <w:szCs w:val="24"/>
        </w:rPr>
        <w:t>м</w:t>
      </w:r>
      <w:r w:rsidRPr="00F57FC6">
        <w:rPr>
          <w:sz w:val="24"/>
          <w:szCs w:val="24"/>
        </w:rPr>
        <w:t>].</w:t>
      </w:r>
    </w:p>
    <w:p w:rsidR="00BB3E40" w:rsidRPr="00F57FC6" w:rsidRDefault="00E40C90" w:rsidP="004A52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F57FC6">
        <w:rPr>
          <w:sz w:val="24"/>
          <w:szCs w:val="24"/>
          <w:u w:val="single"/>
        </w:rPr>
        <w:t xml:space="preserve">В </w:t>
      </w:r>
      <w:r w:rsidRPr="00F57FC6">
        <w:rPr>
          <w:b/>
          <w:sz w:val="24"/>
          <w:szCs w:val="24"/>
          <w:u w:val="single"/>
        </w:rPr>
        <w:t xml:space="preserve">2 года и 6 месяцев </w:t>
      </w:r>
      <w:r w:rsidRPr="00F57FC6">
        <w:rPr>
          <w:sz w:val="24"/>
          <w:szCs w:val="24"/>
        </w:rPr>
        <w:t>малыш в своей речи использует около 150 слов; понимает значение простых и часто повторяющихся предлогов (на, к, в, под, возле и др.), слово «один»; обозначение простых действий в различных ситуациях</w:t>
      </w:r>
      <w:r w:rsidR="00CE1F11" w:rsidRPr="00F57FC6">
        <w:rPr>
          <w:sz w:val="24"/>
          <w:szCs w:val="24"/>
        </w:rPr>
        <w:t xml:space="preserve"> </w:t>
      </w:r>
      <w:r w:rsidRPr="00F57FC6">
        <w:rPr>
          <w:sz w:val="24"/>
          <w:szCs w:val="24"/>
        </w:rPr>
        <w:t>(«Покажи, кто ест, кто спит, кто прыгает»)</w:t>
      </w:r>
      <w:r w:rsidR="00CE1F11" w:rsidRPr="00F57FC6">
        <w:rPr>
          <w:sz w:val="24"/>
          <w:szCs w:val="24"/>
        </w:rPr>
        <w:t>; может повторить первые две цифры; правильно произносит звуки [с], [з], [л]. В этот период начинает интенсивно развиваться третий этап.</w:t>
      </w:r>
    </w:p>
    <w:p w:rsidR="00CE1F11" w:rsidRPr="00F57FC6" w:rsidRDefault="00CE1F11" w:rsidP="004A520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F57FC6">
        <w:rPr>
          <w:sz w:val="24"/>
          <w:szCs w:val="24"/>
        </w:rPr>
        <w:t>Словарный запас</w:t>
      </w:r>
      <w:r w:rsidRPr="00F57FC6">
        <w:rPr>
          <w:sz w:val="24"/>
          <w:szCs w:val="24"/>
          <w:u w:val="single"/>
        </w:rPr>
        <w:t xml:space="preserve"> </w:t>
      </w:r>
      <w:r w:rsidRPr="00F57FC6">
        <w:rPr>
          <w:b/>
          <w:sz w:val="24"/>
          <w:szCs w:val="24"/>
          <w:u w:val="single"/>
        </w:rPr>
        <w:t>3-летнего</w:t>
      </w:r>
      <w:r w:rsidRPr="00F57FC6">
        <w:rPr>
          <w:sz w:val="24"/>
          <w:szCs w:val="24"/>
          <w:u w:val="single"/>
        </w:rPr>
        <w:t xml:space="preserve"> </w:t>
      </w:r>
      <w:r w:rsidRPr="00F57FC6">
        <w:rPr>
          <w:sz w:val="24"/>
          <w:szCs w:val="24"/>
        </w:rPr>
        <w:t>малыша составляет 250-700 слов.</w:t>
      </w:r>
      <w:r w:rsidR="00850AB3" w:rsidRPr="00F57FC6">
        <w:rPr>
          <w:sz w:val="24"/>
          <w:szCs w:val="24"/>
        </w:rPr>
        <w:t xml:space="preserve"> Он уже строит предложения из 5-8 слов; использует в своей речи различные формы глаголов, существительных и прилагательных, правильно употребляет падежные окончания, может назвать имя, пол и возраст; употребляет предлоги и союзы (если, когда, потому что), понимает прочитанные ему сказки и рассказы</w:t>
      </w:r>
      <w:r w:rsidR="00345F79" w:rsidRPr="00F57FC6">
        <w:rPr>
          <w:sz w:val="24"/>
          <w:szCs w:val="24"/>
        </w:rPr>
        <w:t>, может оценить происходящее, интересуется значением непонятных и незнакомых ему слов, может пересказать прочитанный текст.</w:t>
      </w:r>
    </w:p>
    <w:p w:rsidR="005D3CC5" w:rsidRPr="00F57FC6" w:rsidRDefault="005D3CC5" w:rsidP="004A520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F57FC6">
        <w:rPr>
          <w:sz w:val="24"/>
          <w:szCs w:val="24"/>
          <w:u w:val="single"/>
        </w:rPr>
        <w:lastRenderedPageBreak/>
        <w:t xml:space="preserve">У </w:t>
      </w:r>
      <w:r w:rsidRPr="00F57FC6">
        <w:rPr>
          <w:b/>
          <w:sz w:val="24"/>
          <w:szCs w:val="24"/>
          <w:u w:val="single"/>
        </w:rPr>
        <w:t xml:space="preserve">ребенка 4 лет </w:t>
      </w:r>
      <w:r w:rsidRPr="00F57FC6">
        <w:rPr>
          <w:sz w:val="24"/>
          <w:szCs w:val="24"/>
        </w:rPr>
        <w:t>словарный запас расширяется до 1500-2000 слов. Он может употреблять в своей речи сложноподчиненные и сложносочиненные предложения, предлоги (по, вместо, после, до)</w:t>
      </w:r>
      <w:r w:rsidR="006E2861" w:rsidRPr="00F57FC6">
        <w:rPr>
          <w:sz w:val="24"/>
          <w:szCs w:val="24"/>
        </w:rPr>
        <w:t xml:space="preserve"> и союзы</w:t>
      </w:r>
      <w:r w:rsidRPr="00F57FC6">
        <w:rPr>
          <w:sz w:val="24"/>
          <w:szCs w:val="24"/>
        </w:rPr>
        <w:t xml:space="preserve"> (к</w:t>
      </w:r>
      <w:r w:rsidR="006E2861" w:rsidRPr="00F57FC6">
        <w:rPr>
          <w:sz w:val="24"/>
          <w:szCs w:val="24"/>
        </w:rPr>
        <w:t>у</w:t>
      </w:r>
      <w:r w:rsidRPr="00F57FC6">
        <w:rPr>
          <w:sz w:val="24"/>
          <w:szCs w:val="24"/>
        </w:rPr>
        <w:t>да, что</w:t>
      </w:r>
      <w:r w:rsidR="006E2861" w:rsidRPr="00F57FC6">
        <w:rPr>
          <w:sz w:val="24"/>
          <w:szCs w:val="24"/>
        </w:rPr>
        <w:t>, сколько</w:t>
      </w:r>
      <w:r w:rsidRPr="00F57FC6">
        <w:rPr>
          <w:sz w:val="24"/>
          <w:szCs w:val="24"/>
        </w:rPr>
        <w:t xml:space="preserve">), </w:t>
      </w:r>
      <w:r w:rsidR="00A30B6C" w:rsidRPr="00F57FC6">
        <w:rPr>
          <w:sz w:val="24"/>
          <w:szCs w:val="24"/>
        </w:rPr>
        <w:t>уже знает некоторые абстрактные слова. У малыша уже поставлено правильное произношение шипящих звуков [ш], [ж], [щ], [ч] и свистящий звук [ц].</w:t>
      </w:r>
    </w:p>
    <w:p w:rsidR="001358F4" w:rsidRPr="00F57FC6" w:rsidRDefault="00FB71A1" w:rsidP="004A520D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FC6">
        <w:rPr>
          <w:sz w:val="24"/>
          <w:szCs w:val="24"/>
          <w:u w:val="single"/>
        </w:rPr>
        <w:t xml:space="preserve">В </w:t>
      </w:r>
      <w:r w:rsidRPr="00F57FC6">
        <w:rPr>
          <w:b/>
          <w:sz w:val="24"/>
          <w:szCs w:val="24"/>
          <w:u w:val="single"/>
        </w:rPr>
        <w:t xml:space="preserve">5 лет </w:t>
      </w:r>
      <w:r w:rsidRPr="00F57FC6">
        <w:rPr>
          <w:sz w:val="24"/>
          <w:szCs w:val="24"/>
        </w:rPr>
        <w:t>словарный запас ребенка составляет расширяется до 2500-3000 слов. В своей речи он употребляет обобщающие слова (овощи, фрукты, одежда и т.д.), может назвать множество различных предметов</w:t>
      </w:r>
      <w:r w:rsidR="005A4F2E" w:rsidRPr="00F57FC6">
        <w:rPr>
          <w:sz w:val="24"/>
          <w:szCs w:val="24"/>
        </w:rPr>
        <w:t xml:space="preserve"> и явлений, обозначающих реалии окружающей действительности, все звуки родного языка и большинство слов выговаривает правильно, не переставляя в последних слоги и звуки (ошибки встречаются только в труднопроизносимых словах, таких, например, как экскаватор), в разговоре все части речи употребляет правильно.</w:t>
      </w:r>
    </w:p>
    <w:p w:rsidR="005A4F2E" w:rsidRPr="00F57FC6" w:rsidRDefault="002133AA" w:rsidP="004A520D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FC6">
        <w:rPr>
          <w:sz w:val="24"/>
          <w:szCs w:val="24"/>
          <w:u w:val="single"/>
        </w:rPr>
        <w:t>В</w:t>
      </w:r>
      <w:r w:rsidRPr="00F57FC6">
        <w:rPr>
          <w:b/>
          <w:sz w:val="24"/>
          <w:szCs w:val="24"/>
          <w:u w:val="single"/>
        </w:rPr>
        <w:t xml:space="preserve"> возрасте 6-7 лет </w:t>
      </w:r>
      <w:r w:rsidRPr="00F57FC6">
        <w:rPr>
          <w:sz w:val="24"/>
          <w:szCs w:val="24"/>
        </w:rPr>
        <w:t xml:space="preserve">словарный запас </w:t>
      </w:r>
      <w:r w:rsidR="00262F12" w:rsidRPr="00F57FC6">
        <w:rPr>
          <w:sz w:val="24"/>
          <w:szCs w:val="24"/>
        </w:rPr>
        <w:t>малыша продолжает обогащаться и достигает</w:t>
      </w:r>
      <w:r w:rsidRPr="00F57FC6">
        <w:rPr>
          <w:sz w:val="24"/>
          <w:szCs w:val="24"/>
        </w:rPr>
        <w:t xml:space="preserve"> </w:t>
      </w:r>
      <w:r w:rsidR="00262F12" w:rsidRPr="00F57FC6">
        <w:rPr>
          <w:sz w:val="24"/>
          <w:szCs w:val="24"/>
        </w:rPr>
        <w:t>3</w:t>
      </w:r>
      <w:r w:rsidRPr="00F57FC6">
        <w:rPr>
          <w:sz w:val="24"/>
          <w:szCs w:val="24"/>
        </w:rPr>
        <w:t xml:space="preserve">500 слов. </w:t>
      </w:r>
      <w:r w:rsidR="00262F12" w:rsidRPr="00F57FC6">
        <w:rPr>
          <w:sz w:val="24"/>
          <w:szCs w:val="24"/>
        </w:rPr>
        <w:t xml:space="preserve">Кроме того, он активно воспринимает и запоминает пословицы и поговорки и прочие образные выражения и слова. Ребенок усваивает грамматические правила родного языка. В этот период малыш пробует объяснить </w:t>
      </w:r>
      <w:r w:rsidRPr="00F57FC6">
        <w:rPr>
          <w:sz w:val="24"/>
          <w:szCs w:val="24"/>
        </w:rPr>
        <w:t>слова</w:t>
      </w:r>
      <w:r w:rsidR="00262F12" w:rsidRPr="00F57FC6">
        <w:rPr>
          <w:sz w:val="24"/>
          <w:szCs w:val="24"/>
        </w:rPr>
        <w:t>, их значения, пытается определить род существительных.</w:t>
      </w:r>
      <w:r w:rsidRPr="00F57FC6">
        <w:rPr>
          <w:sz w:val="24"/>
          <w:szCs w:val="24"/>
        </w:rPr>
        <w:t xml:space="preserve"> </w:t>
      </w:r>
    </w:p>
    <w:p w:rsidR="004A520D" w:rsidRPr="00F57FC6" w:rsidRDefault="004A520D" w:rsidP="004A520D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Одновременно с речью у ребенка развивается внимание, память логическое мышление и другие психологические функции, необходимые для нормального развития в дальнейшей жизни. В период обучения в школе он уже сознательно овладевает лексическими и грамматическими нормами как устной, так и письменной речи.</w:t>
      </w:r>
    </w:p>
    <w:p w:rsidR="004A520D" w:rsidRPr="00F57FC6" w:rsidRDefault="004A520D" w:rsidP="004A520D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Таким образом, речь человека развивается благодаря врожденным и приобретённым</w:t>
      </w:r>
      <w:r w:rsidR="00331A17" w:rsidRPr="00F57FC6">
        <w:rPr>
          <w:sz w:val="24"/>
          <w:szCs w:val="24"/>
        </w:rPr>
        <w:t xml:space="preserve"> </w:t>
      </w:r>
      <w:r w:rsidR="00331A17"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ходе обучения и подражания другим людям рефлексам, которые, управляя речевыми органами</w:t>
      </w:r>
      <w:r w:rsidR="00331A17"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обеспечивают осуществление анатомо-физиологического механизма речи для производства звуковой (внешней) и мыленной (внутренней) речи, хранение, накопление и узнавание звуковых и письменных речевых образов, чтобы человек мог говорить и понимать обращенную к нему речь.</w:t>
      </w:r>
      <w:bookmarkStart w:id="0" w:name="_GoBack"/>
      <w:bookmarkEnd w:id="0"/>
    </w:p>
    <w:p w:rsidR="00331A17" w:rsidRPr="00F57FC6" w:rsidRDefault="00331A17" w:rsidP="004A520D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Знание речевых механизмов особенно важно для диагностики различных видов речевых нарушений</w:t>
      </w:r>
      <w:r w:rsidR="00035E8F"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детей и эффективной логопедической работы с ними. Поскольку механизмы речи в раннем детском возрасте находятся в стадии формирования, то возникающие при этом по разным причинам речевые нарушения могут быть исправлены.</w:t>
      </w:r>
    </w:p>
    <w:p w:rsidR="00035E8F" w:rsidRPr="00F57FC6" w:rsidRDefault="00035E8F" w:rsidP="004A520D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мере взросления ребенка речевые механизмы</w:t>
      </w:r>
      <w:r w:rsidR="004F3848" w:rsidRPr="00F57FC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приобретают силу привычек, стереотипных действий, к числу которых относятся дефектное произношение различных звуков, ошибки при словоизменении, бедная в словарном отношении и несвязная речь. Поэтому речевые нарушения в подростковом возрасте потребуют гораздо больших усилий и времени для их преодоления, чем в дошкольном.</w:t>
      </w:r>
      <w:r w:rsidR="005B33F2" w:rsidRPr="00F57FC6">
        <w:rPr>
          <w:noProof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B3E40" w:rsidRPr="00F57FC6" w:rsidRDefault="00BB3E40" w:rsidP="004A520D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B3E40" w:rsidRPr="00F5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51F1"/>
    <w:multiLevelType w:val="hybridMultilevel"/>
    <w:tmpl w:val="469EB12C"/>
    <w:lvl w:ilvl="0" w:tplc="F348B420">
      <w:start w:val="1"/>
      <w:numFmt w:val="decimal"/>
      <w:lvlText w:val="%1."/>
      <w:lvlJc w:val="left"/>
      <w:pPr>
        <w:ind w:left="735" w:hanging="37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277A2"/>
    <w:multiLevelType w:val="hybridMultilevel"/>
    <w:tmpl w:val="7CEE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C497D"/>
    <w:multiLevelType w:val="hybridMultilevel"/>
    <w:tmpl w:val="F6862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F9"/>
    <w:rsid w:val="00035E8F"/>
    <w:rsid w:val="000E4E74"/>
    <w:rsid w:val="00121C7A"/>
    <w:rsid w:val="001358F4"/>
    <w:rsid w:val="002133AA"/>
    <w:rsid w:val="002308AE"/>
    <w:rsid w:val="00262F12"/>
    <w:rsid w:val="00331A17"/>
    <w:rsid w:val="00345F79"/>
    <w:rsid w:val="003F68AD"/>
    <w:rsid w:val="00481061"/>
    <w:rsid w:val="004A520D"/>
    <w:rsid w:val="004F3848"/>
    <w:rsid w:val="00562174"/>
    <w:rsid w:val="005A4F2E"/>
    <w:rsid w:val="005B33F2"/>
    <w:rsid w:val="005D3CC5"/>
    <w:rsid w:val="006E2861"/>
    <w:rsid w:val="006F6006"/>
    <w:rsid w:val="007952F9"/>
    <w:rsid w:val="007B6110"/>
    <w:rsid w:val="00817452"/>
    <w:rsid w:val="00850AB3"/>
    <w:rsid w:val="008664BE"/>
    <w:rsid w:val="0089507B"/>
    <w:rsid w:val="008F5965"/>
    <w:rsid w:val="00A30B6C"/>
    <w:rsid w:val="00AC2945"/>
    <w:rsid w:val="00AE3EE4"/>
    <w:rsid w:val="00BB3E40"/>
    <w:rsid w:val="00BE0423"/>
    <w:rsid w:val="00BE6EC7"/>
    <w:rsid w:val="00C913EA"/>
    <w:rsid w:val="00CC6FB2"/>
    <w:rsid w:val="00CE1F11"/>
    <w:rsid w:val="00D123B4"/>
    <w:rsid w:val="00E14D33"/>
    <w:rsid w:val="00E30AB9"/>
    <w:rsid w:val="00E40C90"/>
    <w:rsid w:val="00E70071"/>
    <w:rsid w:val="00F57FC6"/>
    <w:rsid w:val="00F611D1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C036-C9F0-483E-B4C5-784114F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AF16-70A6-4090-9278-72823F37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2016-11-18T09:06:00Z</dcterms:created>
  <dcterms:modified xsi:type="dcterms:W3CDTF">2016-12-09T04:24:00Z</dcterms:modified>
</cp:coreProperties>
</file>